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3B7B" w14:textId="77777777" w:rsidR="00845008" w:rsidRPr="00F1150D" w:rsidRDefault="00845008" w:rsidP="004C202C">
      <w:pPr>
        <w:pStyle w:val="Title"/>
        <w:rPr>
          <w:color w:val="auto"/>
        </w:rPr>
      </w:pPr>
      <w:r w:rsidRPr="00F1150D">
        <w:rPr>
          <w:color w:val="auto"/>
        </w:rPr>
        <w:t xml:space="preserve">                                    Coursework Briefing</w:t>
      </w:r>
    </w:p>
    <w:p w14:paraId="17278267" w14:textId="77777777" w:rsidR="00845008" w:rsidRPr="00F1150D" w:rsidRDefault="00845008" w:rsidP="004C202C">
      <w:pPr>
        <w:pStyle w:val="Title"/>
        <w:rPr>
          <w:color w:val="auto"/>
        </w:rPr>
      </w:pPr>
      <w:r w:rsidRPr="00F1150D">
        <w:rPr>
          <w:color w:val="auto"/>
        </w:rPr>
        <w:t>(individual, written)</w:t>
      </w:r>
    </w:p>
    <w:p w14:paraId="61C25D0B" w14:textId="77777777" w:rsidR="00845008" w:rsidRPr="00F1150D" w:rsidRDefault="00845008"/>
    <w:p w14:paraId="78784E9A" w14:textId="77777777" w:rsidR="00845008" w:rsidRPr="00F1150D" w:rsidRDefault="00845008"/>
    <w:p w14:paraId="3A6C6175" w14:textId="77777777" w:rsidR="00845008" w:rsidRPr="00F1150D" w:rsidRDefault="00845008" w:rsidP="00A254A0">
      <w:pPr>
        <w:rPr>
          <w:b/>
          <w:bCs/>
          <w:sz w:val="36"/>
          <w:szCs w:val="36"/>
        </w:rPr>
      </w:pPr>
      <w:r w:rsidRPr="00F1150D">
        <w:rPr>
          <w:b/>
          <w:bCs/>
          <w:sz w:val="36"/>
          <w:szCs w:val="36"/>
        </w:rPr>
        <w:t>Coursework information</w:t>
      </w:r>
    </w:p>
    <w:p w14:paraId="5ED1FAA1" w14:textId="77777777" w:rsidR="00845008" w:rsidRPr="00F1150D" w:rsidRDefault="00845008" w:rsidP="000E6369">
      <w:pPr>
        <w:rPr>
          <w:b/>
          <w:bCs/>
          <w:sz w:val="24"/>
        </w:rPr>
      </w:pPr>
      <w:r w:rsidRPr="00F1150D">
        <w:rPr>
          <w:b/>
          <w:bCs/>
          <w:sz w:val="24"/>
        </w:rPr>
        <w:t>Question</w:t>
      </w:r>
    </w:p>
    <w:p w14:paraId="3888CB81" w14:textId="77777777" w:rsidR="00BC62B1" w:rsidRPr="00F1150D" w:rsidRDefault="00BC62B1" w:rsidP="00BC62B1">
      <w:pPr>
        <w:rPr>
          <w:b/>
        </w:rPr>
      </w:pPr>
      <w:r w:rsidRPr="00F1150D">
        <w:rPr>
          <w:b/>
        </w:rPr>
        <w:t>Global Perspectives in Marketing Ethics: Assessment</w:t>
      </w:r>
    </w:p>
    <w:p w14:paraId="72F3E59B" w14:textId="77777777" w:rsidR="00BC62B1" w:rsidRPr="00786A7D" w:rsidRDefault="00BC62B1" w:rsidP="00BC62B1">
      <w:pPr>
        <w:rPr>
          <w:u w:val="single"/>
        </w:rPr>
      </w:pPr>
      <w:r w:rsidRPr="00786A7D">
        <w:rPr>
          <w:u w:val="single"/>
        </w:rPr>
        <w:t>“Climate change is the single biggest threat to humanity and all businesses.” (Luis Di Como, Unilever)</w:t>
      </w:r>
    </w:p>
    <w:p w14:paraId="11BC7208" w14:textId="77777777" w:rsidR="00BC62B1" w:rsidRPr="00F1150D" w:rsidRDefault="00BC62B1" w:rsidP="00BC62B1">
      <w:r w:rsidRPr="00786A7D">
        <w:rPr>
          <w:u w:val="single"/>
        </w:rPr>
        <w:t xml:space="preserve">“The nature of global supply chains is also increasingly </w:t>
      </w:r>
      <w:proofErr w:type="gramStart"/>
      <w:r w:rsidRPr="00786A7D">
        <w:rPr>
          <w:u w:val="single"/>
        </w:rPr>
        <w:t>complex</w:t>
      </w:r>
      <w:proofErr w:type="gramEnd"/>
      <w:r w:rsidRPr="00786A7D">
        <w:rPr>
          <w:u w:val="single"/>
        </w:rPr>
        <w:t xml:space="preserve"> and slavery can be found in any part of the supply chain and in any country.”</w:t>
      </w:r>
      <w:r w:rsidRPr="00F1150D">
        <w:t xml:space="preserve"> (Ethical Trading Initiative)</w:t>
      </w:r>
    </w:p>
    <w:p w14:paraId="056F672A" w14:textId="77777777" w:rsidR="00BC62B1" w:rsidRPr="00F1150D" w:rsidRDefault="00BC62B1" w:rsidP="00BC62B1">
      <w:r w:rsidRPr="00FC0E8D">
        <w:rPr>
          <w:highlight w:val="cyan"/>
        </w:rPr>
        <w:t xml:space="preserve">Ethical issues across </w:t>
      </w:r>
      <w:r w:rsidRPr="00613A2E">
        <w:rPr>
          <w:highlight w:val="yellow"/>
        </w:rPr>
        <w:t xml:space="preserve">human, </w:t>
      </w:r>
      <w:r w:rsidRPr="002748E4">
        <w:rPr>
          <w:highlight w:val="yellow"/>
        </w:rPr>
        <w:t xml:space="preserve">environment and animal welfare concerns </w:t>
      </w:r>
      <w:r w:rsidRPr="00FC0E8D">
        <w:rPr>
          <w:highlight w:val="cyan"/>
        </w:rPr>
        <w:t>pose significant challenges to marketing.</w:t>
      </w:r>
    </w:p>
    <w:p w14:paraId="1DD569F6" w14:textId="77777777" w:rsidR="00BC62B1" w:rsidRPr="00F1150D" w:rsidRDefault="00BC62B1" w:rsidP="00BC62B1">
      <w:r w:rsidRPr="00F1150D">
        <w:t>1. Select one ethical issue as your core focus.</w:t>
      </w:r>
      <w:r w:rsidRPr="00F1150D">
        <w:br/>
        <w:t xml:space="preserve">2. Focusing on either a consumer or business perspective identify the key opportunities and challenges posed by your selected ethical issue for business or consumers and </w:t>
      </w:r>
      <w:r w:rsidRPr="00586FDA">
        <w:rPr>
          <w:highlight w:val="green"/>
        </w:rPr>
        <w:t xml:space="preserve">offer recommendations as to how this challenge(s) could be addressed </w:t>
      </w:r>
      <w:r w:rsidRPr="007810CF">
        <w:rPr>
          <w:highlight w:val="green"/>
        </w:rPr>
        <w:t>and any opportunities realised.</w:t>
      </w:r>
      <w:r w:rsidRPr="00F1150D">
        <w:t xml:space="preserve"> </w:t>
      </w:r>
    </w:p>
    <w:p w14:paraId="1F4EC295" w14:textId="20ED106A" w:rsidR="00BC62B1" w:rsidRDefault="00BC62B1" w:rsidP="00BC62B1">
      <w:r w:rsidRPr="00F1150D">
        <w:t>Ensure you fully engage with literature to support your arguments and apply relevant theory.</w:t>
      </w:r>
    </w:p>
    <w:p w14:paraId="419B78B7" w14:textId="0472E5E4" w:rsidR="00FB1241" w:rsidRDefault="00FB1241" w:rsidP="00BC62B1"/>
    <w:p w14:paraId="46EA1466" w14:textId="2B29EA61" w:rsidR="00FB1241" w:rsidRPr="00F1150D" w:rsidRDefault="00FB1241" w:rsidP="00086AA6">
      <w:r>
        <w:rPr>
          <w:rFonts w:ascii="Trebuchet MS" w:hAnsi="Trebuchet MS"/>
          <w:color w:val="212529"/>
          <w:shd w:val="clear" w:color="auto" w:fill="FFFFFF"/>
        </w:rPr>
        <w:t xml:space="preserve">you need to identify what the </w:t>
      </w:r>
      <w:r w:rsidRPr="00D91AE8">
        <w:rPr>
          <w:rFonts w:ascii="Trebuchet MS" w:hAnsi="Trebuchet MS"/>
          <w:b/>
          <w:bCs/>
          <w:color w:val="212529"/>
          <w:shd w:val="clear" w:color="auto" w:fill="FFFFFF"/>
        </w:rPr>
        <w:t>critical issue is that you want to examine</w:t>
      </w:r>
      <w:r>
        <w:rPr>
          <w:rFonts w:ascii="Trebuchet MS" w:hAnsi="Trebuchet MS"/>
          <w:color w:val="212529"/>
          <w:shd w:val="clear" w:color="auto" w:fill="FFFFFF"/>
        </w:rPr>
        <w:t xml:space="preserve">. What about fast fashion and the environment from the consumers perspective? What is a critical issue that we need to examine and know more about? E.g., is it overconsumption of clothing and </w:t>
      </w:r>
      <w:proofErr w:type="spellStart"/>
      <w:proofErr w:type="gramStart"/>
      <w:r>
        <w:rPr>
          <w:rFonts w:ascii="Trebuchet MS" w:hAnsi="Trebuchet MS"/>
          <w:color w:val="212529"/>
          <w:shd w:val="clear" w:color="auto" w:fill="FFFFFF"/>
        </w:rPr>
        <w:t>it's</w:t>
      </w:r>
      <w:proofErr w:type="spellEnd"/>
      <w:proofErr w:type="gramEnd"/>
      <w:r>
        <w:rPr>
          <w:rFonts w:ascii="Trebuchet MS" w:hAnsi="Trebuchet MS"/>
          <w:color w:val="212529"/>
          <w:shd w:val="clear" w:color="auto" w:fill="FFFFFF"/>
        </w:rPr>
        <w:t xml:space="preserve"> impact? Is it right through the consumption cycle or are you interested at reduction of purchasing or disposal specifically? Is it a particular problem like online shopping, impact of delivery and returns? You can focus on a specific brand if you wish to unpack key issues. If doing so you should provide a rationale as to why that brand is a good illustration.</w:t>
      </w:r>
      <w:r>
        <w:rPr>
          <w:rFonts w:ascii="Trebuchet MS" w:hAnsi="Trebuchet MS"/>
          <w:color w:val="212529"/>
        </w:rPr>
        <w:br/>
      </w:r>
      <w:r>
        <w:rPr>
          <w:rFonts w:ascii="Trebuchet MS" w:hAnsi="Trebuchet MS"/>
          <w:color w:val="212529"/>
          <w:shd w:val="clear" w:color="auto" w:fill="FFFFFF"/>
        </w:rPr>
        <w:t xml:space="preserve">If you haven't done so already you need to read around the </w:t>
      </w:r>
      <w:proofErr w:type="gramStart"/>
      <w:r>
        <w:rPr>
          <w:rFonts w:ascii="Trebuchet MS" w:hAnsi="Trebuchet MS"/>
          <w:color w:val="212529"/>
          <w:shd w:val="clear" w:color="auto" w:fill="FFFFFF"/>
        </w:rPr>
        <w:t>issue</w:t>
      </w:r>
      <w:proofErr w:type="gramEnd"/>
      <w:r>
        <w:rPr>
          <w:rFonts w:ascii="Trebuchet MS" w:hAnsi="Trebuchet MS"/>
          <w:color w:val="212529"/>
          <w:shd w:val="clear" w:color="auto" w:fill="FFFFFF"/>
        </w:rPr>
        <w:t xml:space="preserve"> so you know what the key concerns are. Ethical Consumer is one starting, the Guardian publishes a lot on fashion and there are many research papers in this area.</w:t>
      </w:r>
      <w:r>
        <w:rPr>
          <w:rFonts w:ascii="Trebuchet MS" w:hAnsi="Trebuchet MS"/>
          <w:color w:val="212529"/>
        </w:rPr>
        <w:br/>
      </w:r>
      <w:r>
        <w:rPr>
          <w:rFonts w:ascii="Trebuchet MS" w:hAnsi="Trebuchet MS"/>
          <w:color w:val="212529"/>
          <w:shd w:val="clear" w:color="auto" w:fill="FFFFFF"/>
        </w:rPr>
        <w:t xml:space="preserve">The tutorials are designed to provide illustrations of how you could focus for the assignment. </w:t>
      </w:r>
    </w:p>
    <w:p w14:paraId="2B8B9B28" w14:textId="6161D6C0" w:rsidR="00F1150D" w:rsidRDefault="00F1150D" w:rsidP="00BC62B1">
      <w:pPr>
        <w:rPr>
          <w:rFonts w:cs="Calibri"/>
          <w:i/>
          <w:iCs/>
        </w:rPr>
      </w:pPr>
    </w:p>
    <w:p w14:paraId="01787532" w14:textId="0534B2CB" w:rsidR="000E54E8" w:rsidRDefault="000E54E8" w:rsidP="00BC62B1">
      <w:pPr>
        <w:rPr>
          <w:rFonts w:cs="Calibri"/>
          <w:i/>
          <w:iCs/>
        </w:rPr>
      </w:pPr>
    </w:p>
    <w:p w14:paraId="51BBCEFE" w14:textId="7374D56D" w:rsidR="000E54E8" w:rsidRDefault="005F1E89" w:rsidP="00BC62B1">
      <w:pPr>
        <w:rPr>
          <w:rFonts w:cs="Calibri"/>
          <w:i/>
          <w:iCs/>
        </w:rPr>
      </w:pPr>
      <w:r>
        <w:rPr>
          <w:rFonts w:cs="Calibri"/>
          <w:i/>
          <w:iCs/>
        </w:rPr>
        <w:t xml:space="preserve">Notes: </w:t>
      </w:r>
    </w:p>
    <w:p w14:paraId="30A0A289" w14:textId="77777777" w:rsidR="005F1E89" w:rsidRPr="00E3758C" w:rsidRDefault="005F1E89" w:rsidP="005F1E89">
      <w:pPr>
        <w:numPr>
          <w:ilvl w:val="0"/>
          <w:numId w:val="9"/>
        </w:numPr>
        <w:shd w:val="clear" w:color="auto" w:fill="FFFFFF"/>
        <w:spacing w:after="0" w:line="240" w:lineRule="auto"/>
        <w:rPr>
          <w:rFonts w:eastAsia="Times New Roman" w:cstheme="minorHAnsi"/>
          <w:sz w:val="24"/>
          <w:szCs w:val="24"/>
        </w:rPr>
      </w:pPr>
      <w:r w:rsidRPr="00E3758C">
        <w:rPr>
          <w:rFonts w:eastAsia="Times New Roman" w:cstheme="minorHAnsi"/>
          <w:sz w:val="24"/>
          <w:szCs w:val="24"/>
        </w:rPr>
        <w:t xml:space="preserve">By ethics we are referring to human, environmental and animal welfare issues that impact upon marketing. </w:t>
      </w:r>
    </w:p>
    <w:p w14:paraId="16BEB30A" w14:textId="5C4F3BEE" w:rsidR="006E56C6" w:rsidRPr="006E56C6" w:rsidRDefault="005F1E89" w:rsidP="006E56C6">
      <w:pPr>
        <w:numPr>
          <w:ilvl w:val="0"/>
          <w:numId w:val="9"/>
        </w:numPr>
        <w:shd w:val="clear" w:color="auto" w:fill="FFFFFF"/>
        <w:spacing w:after="0" w:line="240" w:lineRule="auto"/>
        <w:rPr>
          <w:rFonts w:eastAsia="Times New Roman" w:cstheme="minorHAnsi"/>
          <w:sz w:val="24"/>
          <w:szCs w:val="24"/>
        </w:rPr>
      </w:pPr>
      <w:r w:rsidRPr="00E3758C">
        <w:rPr>
          <w:rFonts w:eastAsia="Times New Roman" w:cstheme="minorHAnsi"/>
          <w:sz w:val="24"/>
          <w:szCs w:val="24"/>
        </w:rPr>
        <w:t xml:space="preserve">Ethics is linked with controversial issues, such as, climate crisis and is impacting all businesses. </w:t>
      </w:r>
    </w:p>
    <w:p w14:paraId="0A3EF112" w14:textId="77777777" w:rsidR="005F1E89" w:rsidRPr="00A42F2F" w:rsidRDefault="005F1E89" w:rsidP="005F1E89">
      <w:pPr>
        <w:numPr>
          <w:ilvl w:val="0"/>
          <w:numId w:val="9"/>
        </w:numPr>
        <w:shd w:val="clear" w:color="auto" w:fill="FFFFFF"/>
        <w:spacing w:after="0" w:line="240" w:lineRule="auto"/>
        <w:rPr>
          <w:rFonts w:eastAsia="Times New Roman" w:cstheme="minorHAnsi"/>
          <w:sz w:val="24"/>
          <w:szCs w:val="24"/>
        </w:rPr>
      </w:pPr>
      <w:r w:rsidRPr="00A42F2F">
        <w:rPr>
          <w:rFonts w:eastAsia="Times New Roman" w:cstheme="minorHAnsi"/>
          <w:sz w:val="24"/>
          <w:szCs w:val="24"/>
        </w:rPr>
        <w:lastRenderedPageBreak/>
        <w:t xml:space="preserve">Ethics represents a market shift, as resource limitations demand new ways of doing business and consumers are demanding alternatives. </w:t>
      </w:r>
    </w:p>
    <w:p w14:paraId="2BB2E4B4" w14:textId="77777777" w:rsidR="005F1E89" w:rsidRPr="00A42F2F" w:rsidRDefault="005F1E89" w:rsidP="005F1E89">
      <w:pPr>
        <w:numPr>
          <w:ilvl w:val="0"/>
          <w:numId w:val="9"/>
        </w:numPr>
        <w:shd w:val="clear" w:color="auto" w:fill="FFFFFF"/>
        <w:spacing w:after="0" w:line="240" w:lineRule="auto"/>
        <w:rPr>
          <w:rFonts w:eastAsia="Times New Roman" w:cstheme="minorHAnsi"/>
          <w:sz w:val="24"/>
          <w:szCs w:val="24"/>
        </w:rPr>
      </w:pPr>
      <w:r w:rsidRPr="00A42F2F">
        <w:rPr>
          <w:rFonts w:eastAsia="Times New Roman" w:cstheme="minorHAnsi"/>
          <w:sz w:val="24"/>
          <w:szCs w:val="24"/>
        </w:rPr>
        <w:t>The emphasis on ethics has forever changed the way business is done, and companies can either adapt to this changing business environment or choose to be left behind.</w:t>
      </w:r>
    </w:p>
    <w:p w14:paraId="11428764" w14:textId="66BB10BF" w:rsidR="000E54E8" w:rsidRDefault="000E54E8" w:rsidP="00BC62B1">
      <w:pPr>
        <w:rPr>
          <w:rFonts w:cs="Calibri"/>
          <w:i/>
          <w:iCs/>
        </w:rPr>
      </w:pPr>
    </w:p>
    <w:p w14:paraId="55C8FC5C" w14:textId="77777777" w:rsidR="006E56C6" w:rsidRPr="006E56C6" w:rsidRDefault="006E56C6" w:rsidP="006E56C6">
      <w:pPr>
        <w:pStyle w:val="NoSpacing"/>
        <w:numPr>
          <w:ilvl w:val="1"/>
          <w:numId w:val="10"/>
        </w:numPr>
        <w:rPr>
          <w:sz w:val="24"/>
          <w:szCs w:val="24"/>
        </w:rPr>
      </w:pPr>
      <w:r w:rsidRPr="006E56C6">
        <w:rPr>
          <w:sz w:val="24"/>
          <w:szCs w:val="24"/>
          <w:lang w:val="en-US"/>
        </w:rPr>
        <w:t xml:space="preserve">Theory of Planned </w:t>
      </w:r>
      <w:proofErr w:type="spellStart"/>
      <w:r w:rsidRPr="006E56C6">
        <w:rPr>
          <w:sz w:val="24"/>
          <w:szCs w:val="24"/>
          <w:lang w:val="en-US"/>
        </w:rPr>
        <w:t>Behaviour</w:t>
      </w:r>
      <w:proofErr w:type="spellEnd"/>
    </w:p>
    <w:p w14:paraId="1A8643CB" w14:textId="77777777" w:rsidR="006E56C6" w:rsidRPr="006E56C6" w:rsidRDefault="006E56C6" w:rsidP="006E56C6">
      <w:pPr>
        <w:pStyle w:val="NoSpacing"/>
        <w:numPr>
          <w:ilvl w:val="1"/>
          <w:numId w:val="10"/>
        </w:numPr>
        <w:rPr>
          <w:sz w:val="24"/>
          <w:szCs w:val="24"/>
        </w:rPr>
      </w:pPr>
      <w:r w:rsidRPr="006E56C6">
        <w:rPr>
          <w:sz w:val="24"/>
          <w:szCs w:val="24"/>
          <w:lang w:val="en-US"/>
        </w:rPr>
        <w:t>Bounded Rationality</w:t>
      </w:r>
    </w:p>
    <w:p w14:paraId="2BE38B94" w14:textId="77777777" w:rsidR="006E56C6" w:rsidRPr="006E56C6" w:rsidRDefault="006E56C6" w:rsidP="006E56C6">
      <w:pPr>
        <w:pStyle w:val="NoSpacing"/>
        <w:numPr>
          <w:ilvl w:val="1"/>
          <w:numId w:val="10"/>
        </w:numPr>
        <w:rPr>
          <w:sz w:val="24"/>
          <w:szCs w:val="24"/>
        </w:rPr>
      </w:pPr>
      <w:r w:rsidRPr="006E56C6">
        <w:rPr>
          <w:sz w:val="24"/>
          <w:szCs w:val="24"/>
          <w:lang w:val="en-US"/>
        </w:rPr>
        <w:t>Care in Consumption</w:t>
      </w:r>
    </w:p>
    <w:p w14:paraId="536E7585" w14:textId="77777777" w:rsidR="006E56C6" w:rsidRPr="006E56C6" w:rsidRDefault="006E56C6" w:rsidP="006E56C6">
      <w:pPr>
        <w:pStyle w:val="NoSpacing"/>
        <w:numPr>
          <w:ilvl w:val="1"/>
          <w:numId w:val="10"/>
        </w:numPr>
        <w:rPr>
          <w:sz w:val="24"/>
          <w:szCs w:val="24"/>
        </w:rPr>
      </w:pPr>
      <w:r w:rsidRPr="006E56C6">
        <w:rPr>
          <w:sz w:val="24"/>
          <w:szCs w:val="24"/>
          <w:lang w:val="en-US"/>
        </w:rPr>
        <w:t>Ethical Simplicity</w:t>
      </w:r>
    </w:p>
    <w:p w14:paraId="4F9F5777" w14:textId="77777777" w:rsidR="006E56C6" w:rsidRPr="006E56C6" w:rsidRDefault="006E56C6" w:rsidP="006E56C6">
      <w:pPr>
        <w:pStyle w:val="NoSpacing"/>
        <w:numPr>
          <w:ilvl w:val="1"/>
          <w:numId w:val="10"/>
        </w:numPr>
        <w:rPr>
          <w:sz w:val="24"/>
          <w:szCs w:val="24"/>
        </w:rPr>
      </w:pPr>
      <w:proofErr w:type="spellStart"/>
      <w:r w:rsidRPr="006E56C6">
        <w:rPr>
          <w:sz w:val="24"/>
          <w:szCs w:val="24"/>
          <w:lang w:val="en-US"/>
        </w:rPr>
        <w:t>Neutralisation</w:t>
      </w:r>
      <w:proofErr w:type="spellEnd"/>
    </w:p>
    <w:p w14:paraId="2EEB5C81" w14:textId="77777777" w:rsidR="006E56C6" w:rsidRPr="006E56C6" w:rsidRDefault="006E56C6" w:rsidP="006E56C6">
      <w:pPr>
        <w:pStyle w:val="NoSpacing"/>
        <w:numPr>
          <w:ilvl w:val="1"/>
          <w:numId w:val="10"/>
        </w:numPr>
        <w:rPr>
          <w:sz w:val="24"/>
          <w:szCs w:val="24"/>
        </w:rPr>
      </w:pPr>
      <w:r w:rsidRPr="006E56C6">
        <w:rPr>
          <w:sz w:val="24"/>
          <w:szCs w:val="24"/>
          <w:lang w:val="en-US"/>
        </w:rPr>
        <w:t>Consumer Sovereignty – boycott, buycott, consumption as voting</w:t>
      </w:r>
    </w:p>
    <w:p w14:paraId="16488666" w14:textId="71DE0852" w:rsidR="006E56C6" w:rsidRPr="00421CBE" w:rsidRDefault="006E56C6" w:rsidP="006E56C6">
      <w:pPr>
        <w:pStyle w:val="NoSpacing"/>
        <w:rPr>
          <w:sz w:val="24"/>
          <w:szCs w:val="24"/>
        </w:rPr>
      </w:pPr>
      <w:r w:rsidRPr="006E56C6">
        <w:rPr>
          <w:sz w:val="24"/>
          <w:szCs w:val="24"/>
        </w:rPr>
        <w:t xml:space="preserve">you will see how an ethical problem in practice can be more clearly understood by drawing on relevant theory. You may wish to use one of these theoretical frameworks in your </w:t>
      </w:r>
      <w:proofErr w:type="gramStart"/>
      <w:r w:rsidRPr="006E56C6">
        <w:rPr>
          <w:sz w:val="24"/>
          <w:szCs w:val="24"/>
        </w:rPr>
        <w:t>assessment</w:t>
      </w:r>
      <w:proofErr w:type="gramEnd"/>
      <w:r w:rsidRPr="006E56C6">
        <w:rPr>
          <w:sz w:val="24"/>
          <w:szCs w:val="24"/>
        </w:rPr>
        <w:t xml:space="preserve"> but you do not need to be restricted to these examples</w:t>
      </w:r>
      <w:r w:rsidRPr="00421CBE">
        <w:rPr>
          <w:sz w:val="24"/>
          <w:szCs w:val="24"/>
        </w:rPr>
        <w:t>.</w:t>
      </w:r>
    </w:p>
    <w:p w14:paraId="317E4FD2" w14:textId="77777777" w:rsidR="006E56C6" w:rsidRDefault="006E56C6" w:rsidP="00BC62B1">
      <w:pPr>
        <w:rPr>
          <w:rFonts w:cs="Calibri"/>
          <w:i/>
          <w:iCs/>
        </w:rPr>
      </w:pPr>
    </w:p>
    <w:p w14:paraId="68E9F493" w14:textId="77777777" w:rsidR="005F1E89" w:rsidRPr="00F1150D" w:rsidRDefault="005F1E89" w:rsidP="00BC62B1">
      <w:pPr>
        <w:rPr>
          <w:rFonts w:cs="Calibri"/>
          <w:i/>
          <w:iCs/>
        </w:rPr>
      </w:pPr>
    </w:p>
    <w:p w14:paraId="25CC1CE2" w14:textId="77777777" w:rsidR="00BC62B1" w:rsidRPr="00F1150D" w:rsidRDefault="00BC62B1" w:rsidP="00BC62B1">
      <w:r w:rsidRPr="00F1150D">
        <w:rPr>
          <w:b/>
          <w:bCs/>
        </w:rPr>
        <w:t>Criteria</w:t>
      </w:r>
      <w:r w:rsidRPr="00F1150D">
        <w:br/>
        <w:t>Please consult the marking rubric for assessment criteria and use this to guide your submission.</w:t>
      </w:r>
      <w:r w:rsidRPr="00F1150D">
        <w:br/>
      </w:r>
      <w:r w:rsidRPr="00F1150D">
        <w:br/>
        <w:t>This assessment accounts for 100% of your final mark.</w:t>
      </w:r>
    </w:p>
    <w:p w14:paraId="227CCB4B" w14:textId="54A635AE" w:rsidR="00086AA6" w:rsidRPr="00F1150D" w:rsidRDefault="00BC62B1" w:rsidP="00086AA6">
      <w:pPr>
        <w:rPr>
          <w:rFonts w:cs="Calibri"/>
        </w:rPr>
      </w:pPr>
      <w:r w:rsidRPr="00F1150D">
        <w:rPr>
          <w:b/>
          <w:bCs/>
        </w:rPr>
        <w:t>Format and Submission</w:t>
      </w:r>
      <w:r w:rsidRPr="00F1150D">
        <w:br/>
      </w:r>
      <w:r w:rsidRPr="00F1150D">
        <w:rPr>
          <w:b/>
          <w:bCs/>
          <w:i/>
          <w:iCs/>
        </w:rPr>
        <w:t>Assignment</w:t>
      </w:r>
      <w:r w:rsidRPr="00F1150D">
        <w:br/>
        <w:t>The assignment should be typewritten.  The maximum length of the body of the text, excluding references and appendices is 2500 words.</w:t>
      </w:r>
      <w:r w:rsidRPr="00F1150D">
        <w:br/>
      </w:r>
      <w:r w:rsidRPr="00F1150D">
        <w:br/>
      </w:r>
      <w:r w:rsidRPr="00F1150D">
        <w:rPr>
          <w:b/>
          <w:bCs/>
          <w:i/>
          <w:iCs/>
        </w:rPr>
        <w:t>Marking Rubric</w:t>
      </w:r>
      <w:r w:rsidRPr="00F1150D">
        <w:br/>
        <w:t xml:space="preserve">Please submit a completed self-assessed marking rubric. This should be completed with a written reflection as to why you have selected each </w:t>
      </w:r>
      <w:proofErr w:type="gramStart"/>
      <w:r w:rsidRPr="00F1150D">
        <w:t>category</w:t>
      </w:r>
      <w:proofErr w:type="gramEnd"/>
    </w:p>
    <w:p w14:paraId="6FA81327" w14:textId="70088042" w:rsidR="00845008" w:rsidRPr="00F1150D" w:rsidRDefault="00845008" w:rsidP="00421D19">
      <w:pPr>
        <w:rPr>
          <w:rFonts w:cs="Calibri"/>
        </w:rPr>
        <w:sectPr w:rsidR="00845008" w:rsidRPr="00F1150D" w:rsidSect="00D6778D">
          <w:type w:val="continuous"/>
          <w:pgSz w:w="11906" w:h="16838"/>
          <w:pgMar w:top="1440" w:right="1440" w:bottom="1440" w:left="1440" w:header="720" w:footer="720" w:gutter="0"/>
          <w:pgNumType w:start="1"/>
          <w:cols w:space="720"/>
          <w:docGrid w:linePitch="360"/>
        </w:sectPr>
      </w:pPr>
    </w:p>
    <w:p w14:paraId="1DF3A5D2" w14:textId="77777777" w:rsidR="00845008" w:rsidRPr="00F1150D" w:rsidRDefault="00845008" w:rsidP="000E6369">
      <w:pPr>
        <w:rPr>
          <w:b/>
          <w:bCs/>
          <w:sz w:val="24"/>
        </w:rPr>
      </w:pPr>
      <w:r w:rsidRPr="00F1150D">
        <w:rPr>
          <w:b/>
          <w:bCs/>
          <w:sz w:val="24"/>
        </w:rPr>
        <w:lastRenderedPageBreak/>
        <w:t>Coursework Rubric</w:t>
      </w:r>
    </w:p>
    <w:tbl>
      <w:tblPr>
        <w:tblStyle w:val="TableGrid"/>
        <w:tblW w:w="0" w:type="auto"/>
        <w:tblInd w:w="-113" w:type="dxa"/>
        <w:tblLook w:val="04A0" w:firstRow="1" w:lastRow="0" w:firstColumn="1" w:lastColumn="0" w:noHBand="0" w:noVBand="1"/>
      </w:tblPr>
      <w:tblGrid>
        <w:gridCol w:w="2553"/>
        <w:gridCol w:w="2901"/>
        <w:gridCol w:w="2836"/>
        <w:gridCol w:w="2828"/>
        <w:gridCol w:w="2943"/>
      </w:tblGrid>
      <w:tr w:rsidR="00F1150D" w:rsidRPr="00F1150D" w14:paraId="62A18521" w14:textId="77777777" w:rsidTr="00BC62B1">
        <w:tc>
          <w:tcPr>
            <w:tcW w:w="2553" w:type="dxa"/>
          </w:tcPr>
          <w:p w14:paraId="272D3D6F" w14:textId="77777777" w:rsidR="00BC62B1" w:rsidRPr="00F1150D" w:rsidRDefault="00BC62B1" w:rsidP="0031329A">
            <w:pPr>
              <w:ind w:left="360"/>
              <w:jc w:val="center"/>
              <w:rPr>
                <w:rFonts w:cstheme="minorHAnsi"/>
                <w:b/>
                <w:bCs/>
                <w:color w:val="auto"/>
              </w:rPr>
            </w:pPr>
            <w:r w:rsidRPr="00F1150D">
              <w:rPr>
                <w:rFonts w:cstheme="minorHAnsi"/>
                <w:b/>
                <w:bCs/>
                <w:color w:val="auto"/>
              </w:rPr>
              <w:t>Dimension</w:t>
            </w:r>
          </w:p>
        </w:tc>
        <w:tc>
          <w:tcPr>
            <w:tcW w:w="2901" w:type="dxa"/>
          </w:tcPr>
          <w:p w14:paraId="0D9AA47E" w14:textId="77777777" w:rsidR="00BC62B1" w:rsidRPr="00F1150D" w:rsidRDefault="00BC62B1" w:rsidP="0031329A">
            <w:pPr>
              <w:ind w:left="360"/>
              <w:jc w:val="center"/>
              <w:rPr>
                <w:rFonts w:cstheme="minorHAnsi"/>
                <w:b/>
                <w:bCs/>
                <w:color w:val="auto"/>
              </w:rPr>
            </w:pPr>
            <w:r w:rsidRPr="00F1150D">
              <w:rPr>
                <w:rFonts w:cstheme="minorHAnsi"/>
                <w:b/>
                <w:bCs/>
                <w:color w:val="auto"/>
              </w:rPr>
              <w:t>Unsatisfactory</w:t>
            </w:r>
          </w:p>
        </w:tc>
        <w:tc>
          <w:tcPr>
            <w:tcW w:w="2836" w:type="dxa"/>
          </w:tcPr>
          <w:p w14:paraId="00A52F19" w14:textId="77777777" w:rsidR="00BC62B1" w:rsidRPr="00F1150D" w:rsidRDefault="00BC62B1" w:rsidP="0031329A">
            <w:pPr>
              <w:ind w:left="360"/>
              <w:jc w:val="center"/>
              <w:rPr>
                <w:rFonts w:cstheme="minorHAnsi"/>
                <w:b/>
                <w:bCs/>
                <w:color w:val="auto"/>
              </w:rPr>
            </w:pPr>
            <w:r w:rsidRPr="00F1150D">
              <w:rPr>
                <w:rFonts w:cstheme="minorHAnsi"/>
                <w:b/>
                <w:bCs/>
                <w:color w:val="auto"/>
              </w:rPr>
              <w:t>Satisfactory</w:t>
            </w:r>
          </w:p>
        </w:tc>
        <w:tc>
          <w:tcPr>
            <w:tcW w:w="2828" w:type="dxa"/>
          </w:tcPr>
          <w:p w14:paraId="5C0C83D5" w14:textId="77777777" w:rsidR="00BC62B1" w:rsidRPr="00F1150D" w:rsidRDefault="00BC62B1" w:rsidP="0031329A">
            <w:pPr>
              <w:ind w:left="360"/>
              <w:jc w:val="center"/>
              <w:rPr>
                <w:rFonts w:cstheme="minorHAnsi"/>
                <w:b/>
                <w:bCs/>
                <w:color w:val="auto"/>
              </w:rPr>
            </w:pPr>
            <w:r w:rsidRPr="00F1150D">
              <w:rPr>
                <w:rFonts w:cstheme="minorHAnsi"/>
                <w:b/>
                <w:bCs/>
                <w:color w:val="auto"/>
              </w:rPr>
              <w:t>Very Good</w:t>
            </w:r>
          </w:p>
        </w:tc>
        <w:tc>
          <w:tcPr>
            <w:tcW w:w="2943" w:type="dxa"/>
          </w:tcPr>
          <w:p w14:paraId="672A7398" w14:textId="77777777" w:rsidR="00BC62B1" w:rsidRPr="00F1150D" w:rsidRDefault="00BC62B1" w:rsidP="0031329A">
            <w:pPr>
              <w:ind w:left="360"/>
              <w:jc w:val="center"/>
              <w:rPr>
                <w:rFonts w:cstheme="minorHAnsi"/>
                <w:b/>
                <w:bCs/>
                <w:color w:val="auto"/>
              </w:rPr>
            </w:pPr>
            <w:r w:rsidRPr="00F1150D">
              <w:rPr>
                <w:rFonts w:cstheme="minorHAnsi"/>
                <w:b/>
                <w:bCs/>
                <w:color w:val="auto"/>
              </w:rPr>
              <w:t>Excellent</w:t>
            </w:r>
          </w:p>
        </w:tc>
      </w:tr>
      <w:tr w:rsidR="00F1150D" w:rsidRPr="00F1150D" w14:paraId="418131C3" w14:textId="77777777" w:rsidTr="00BC62B1">
        <w:tc>
          <w:tcPr>
            <w:tcW w:w="2553" w:type="dxa"/>
          </w:tcPr>
          <w:p w14:paraId="697D26F1" w14:textId="77777777" w:rsidR="00BC62B1" w:rsidRPr="00F1150D" w:rsidRDefault="00BC62B1" w:rsidP="0031329A">
            <w:pPr>
              <w:rPr>
                <w:rFonts w:cstheme="minorHAnsi"/>
                <w:b/>
                <w:bCs/>
                <w:color w:val="auto"/>
              </w:rPr>
            </w:pPr>
            <w:r w:rsidRPr="00F1150D">
              <w:rPr>
                <w:rFonts w:cstheme="minorHAnsi"/>
                <w:b/>
                <w:bCs/>
                <w:color w:val="auto"/>
              </w:rPr>
              <w:t>Introduction</w:t>
            </w:r>
          </w:p>
        </w:tc>
        <w:tc>
          <w:tcPr>
            <w:tcW w:w="2901" w:type="dxa"/>
          </w:tcPr>
          <w:p w14:paraId="014BD13C" w14:textId="77777777" w:rsidR="00BC62B1" w:rsidRPr="00F1150D" w:rsidRDefault="00BC62B1" w:rsidP="0031329A">
            <w:pPr>
              <w:rPr>
                <w:rFonts w:cstheme="minorHAnsi"/>
                <w:color w:val="auto"/>
              </w:rPr>
            </w:pPr>
            <w:r w:rsidRPr="00F1150D">
              <w:rPr>
                <w:rFonts w:cstheme="minorHAnsi"/>
                <w:color w:val="auto"/>
              </w:rPr>
              <w:t xml:space="preserve">Fails to adequately describe the assessment focus and relevance to the assessment question. </w:t>
            </w:r>
          </w:p>
        </w:tc>
        <w:tc>
          <w:tcPr>
            <w:tcW w:w="2836" w:type="dxa"/>
          </w:tcPr>
          <w:p w14:paraId="54A68A91" w14:textId="77777777" w:rsidR="00BC62B1" w:rsidRPr="00F1150D" w:rsidRDefault="00BC62B1" w:rsidP="0031329A">
            <w:pPr>
              <w:rPr>
                <w:rFonts w:cstheme="minorHAnsi"/>
                <w:color w:val="auto"/>
              </w:rPr>
            </w:pPr>
            <w:r w:rsidRPr="00F1150D">
              <w:rPr>
                <w:rFonts w:cstheme="minorHAnsi"/>
                <w:color w:val="auto"/>
              </w:rPr>
              <w:t xml:space="preserve">Assessment focus is articulated but flaws in scope may be present and leave the reader less than </w:t>
            </w:r>
            <w:proofErr w:type="gramStart"/>
            <w:r w:rsidRPr="00F1150D">
              <w:rPr>
                <w:rFonts w:cstheme="minorHAnsi"/>
                <w:color w:val="auto"/>
              </w:rPr>
              <w:t>persuaded</w:t>
            </w:r>
            <w:proofErr w:type="gramEnd"/>
            <w:r w:rsidRPr="00F1150D">
              <w:rPr>
                <w:rFonts w:cstheme="minorHAnsi"/>
                <w:color w:val="auto"/>
              </w:rPr>
              <w:t xml:space="preserve"> </w:t>
            </w:r>
          </w:p>
          <w:p w14:paraId="141EB71E" w14:textId="77777777" w:rsidR="00BC62B1" w:rsidRPr="00F1150D" w:rsidRDefault="00BC62B1" w:rsidP="0031329A">
            <w:pPr>
              <w:rPr>
                <w:rFonts w:cstheme="minorHAnsi"/>
                <w:color w:val="auto"/>
              </w:rPr>
            </w:pPr>
            <w:r w:rsidRPr="00F1150D">
              <w:rPr>
                <w:rFonts w:cstheme="minorHAnsi"/>
                <w:color w:val="auto"/>
              </w:rPr>
              <w:t>Relevance to the assessment question is described and an acceptable rationale is presented</w:t>
            </w:r>
          </w:p>
        </w:tc>
        <w:tc>
          <w:tcPr>
            <w:tcW w:w="2828" w:type="dxa"/>
          </w:tcPr>
          <w:p w14:paraId="7963C20D" w14:textId="77777777" w:rsidR="00BC62B1" w:rsidRPr="00F1150D" w:rsidRDefault="00BC62B1" w:rsidP="0031329A">
            <w:pPr>
              <w:rPr>
                <w:rFonts w:cstheme="minorHAnsi"/>
                <w:color w:val="auto"/>
              </w:rPr>
            </w:pPr>
            <w:r w:rsidRPr="00F1150D">
              <w:rPr>
                <w:rFonts w:cstheme="minorHAnsi"/>
                <w:color w:val="auto"/>
              </w:rPr>
              <w:t xml:space="preserve">Assessment focus is clearly and succinctly </w:t>
            </w:r>
            <w:proofErr w:type="gramStart"/>
            <w:r w:rsidRPr="00F1150D">
              <w:rPr>
                <w:rFonts w:cstheme="minorHAnsi"/>
                <w:color w:val="auto"/>
              </w:rPr>
              <w:t>presented</w:t>
            </w:r>
            <w:proofErr w:type="gramEnd"/>
            <w:r w:rsidRPr="00F1150D">
              <w:rPr>
                <w:rFonts w:cstheme="minorHAnsi"/>
                <w:color w:val="auto"/>
              </w:rPr>
              <w:t xml:space="preserve"> </w:t>
            </w:r>
          </w:p>
          <w:p w14:paraId="031869DB" w14:textId="77777777" w:rsidR="00BC62B1" w:rsidRPr="00F1150D" w:rsidRDefault="00BC62B1" w:rsidP="0031329A">
            <w:pPr>
              <w:rPr>
                <w:rFonts w:cstheme="minorHAnsi"/>
                <w:color w:val="auto"/>
              </w:rPr>
            </w:pPr>
            <w:r w:rsidRPr="00F1150D">
              <w:rPr>
                <w:rFonts w:cstheme="minorHAnsi"/>
                <w:color w:val="auto"/>
              </w:rPr>
              <w:t xml:space="preserve">The scope is </w:t>
            </w:r>
            <w:proofErr w:type="gramStart"/>
            <w:r w:rsidRPr="00F1150D">
              <w:rPr>
                <w:rFonts w:cstheme="minorHAnsi"/>
                <w:color w:val="auto"/>
              </w:rPr>
              <w:t>appropriate</w:t>
            </w:r>
            <w:proofErr w:type="gramEnd"/>
            <w:r w:rsidRPr="00F1150D">
              <w:rPr>
                <w:rFonts w:cstheme="minorHAnsi"/>
                <w:color w:val="auto"/>
              </w:rPr>
              <w:t xml:space="preserve"> </w:t>
            </w:r>
          </w:p>
          <w:p w14:paraId="5AA1B738" w14:textId="77777777" w:rsidR="00BC62B1" w:rsidRPr="00F1150D" w:rsidRDefault="00BC62B1" w:rsidP="0031329A">
            <w:pPr>
              <w:rPr>
                <w:rFonts w:cstheme="minorHAnsi"/>
                <w:color w:val="auto"/>
              </w:rPr>
            </w:pPr>
            <w:r w:rsidRPr="00F1150D">
              <w:rPr>
                <w:rFonts w:cstheme="minorHAnsi"/>
                <w:color w:val="auto"/>
              </w:rPr>
              <w:t xml:space="preserve">Strongly persuades the reader as to the relevance to the assessment question  </w:t>
            </w:r>
          </w:p>
        </w:tc>
        <w:tc>
          <w:tcPr>
            <w:tcW w:w="2943" w:type="dxa"/>
          </w:tcPr>
          <w:p w14:paraId="08FED630" w14:textId="77777777" w:rsidR="00BC62B1" w:rsidRPr="00EE794F" w:rsidRDefault="00BC62B1" w:rsidP="0031329A">
            <w:pPr>
              <w:rPr>
                <w:rFonts w:cstheme="minorHAnsi"/>
                <w:color w:val="auto"/>
                <w:highlight w:val="yellow"/>
              </w:rPr>
            </w:pPr>
            <w:r w:rsidRPr="00EE794F">
              <w:rPr>
                <w:rFonts w:cstheme="minorHAnsi"/>
                <w:color w:val="auto"/>
                <w:highlight w:val="yellow"/>
              </w:rPr>
              <w:t xml:space="preserve">Assessment focus is structured to provide a logical framework to address the assessment question, positioned in relation to existing </w:t>
            </w:r>
            <w:proofErr w:type="gramStart"/>
            <w:r w:rsidRPr="00EE794F">
              <w:rPr>
                <w:rFonts w:cstheme="minorHAnsi"/>
                <w:color w:val="auto"/>
                <w:highlight w:val="yellow"/>
              </w:rPr>
              <w:t>understandings</w:t>
            </w:r>
            <w:proofErr w:type="gramEnd"/>
          </w:p>
          <w:p w14:paraId="336B96B3" w14:textId="77777777" w:rsidR="00BC62B1" w:rsidRPr="00EE794F" w:rsidRDefault="00BC62B1" w:rsidP="0031329A">
            <w:pPr>
              <w:rPr>
                <w:rFonts w:cstheme="minorHAnsi"/>
                <w:color w:val="auto"/>
                <w:highlight w:val="yellow"/>
              </w:rPr>
            </w:pPr>
            <w:r w:rsidRPr="00EE794F">
              <w:rPr>
                <w:rFonts w:cstheme="minorHAnsi"/>
                <w:color w:val="auto"/>
                <w:highlight w:val="yellow"/>
              </w:rPr>
              <w:t>Fully persuades the reader as to the relevance to the assessment question</w:t>
            </w:r>
          </w:p>
        </w:tc>
      </w:tr>
      <w:tr w:rsidR="00F1150D" w:rsidRPr="00F1150D" w14:paraId="523C0616" w14:textId="77777777" w:rsidTr="00BC62B1">
        <w:tc>
          <w:tcPr>
            <w:tcW w:w="2553" w:type="dxa"/>
          </w:tcPr>
          <w:p w14:paraId="145ECC6D" w14:textId="77777777" w:rsidR="00BC62B1" w:rsidRPr="00F1150D" w:rsidRDefault="00BC62B1" w:rsidP="0031329A">
            <w:pPr>
              <w:rPr>
                <w:rFonts w:cstheme="minorHAnsi"/>
                <w:b/>
                <w:bCs/>
                <w:color w:val="auto"/>
              </w:rPr>
            </w:pPr>
            <w:r w:rsidRPr="00F1150D">
              <w:rPr>
                <w:rFonts w:cstheme="minorHAnsi"/>
                <w:b/>
                <w:bCs/>
                <w:color w:val="auto"/>
              </w:rPr>
              <w:t>Literature review</w:t>
            </w:r>
          </w:p>
        </w:tc>
        <w:tc>
          <w:tcPr>
            <w:tcW w:w="2901" w:type="dxa"/>
          </w:tcPr>
          <w:p w14:paraId="13D5291F" w14:textId="77777777" w:rsidR="00BC62B1" w:rsidRPr="00F1150D" w:rsidRDefault="00BC62B1" w:rsidP="0031329A">
            <w:pPr>
              <w:rPr>
                <w:rFonts w:cstheme="minorHAnsi"/>
                <w:color w:val="auto"/>
              </w:rPr>
            </w:pPr>
            <w:r w:rsidRPr="00F1150D">
              <w:rPr>
                <w:rFonts w:cstheme="minorHAnsi"/>
                <w:color w:val="auto"/>
              </w:rPr>
              <w:t xml:space="preserve">The literature review lacks comprehensive coverage of relevant </w:t>
            </w:r>
            <w:proofErr w:type="gramStart"/>
            <w:r w:rsidRPr="00F1150D">
              <w:rPr>
                <w:rFonts w:cstheme="minorHAnsi"/>
                <w:color w:val="auto"/>
              </w:rPr>
              <w:t>material</w:t>
            </w:r>
            <w:proofErr w:type="gramEnd"/>
          </w:p>
          <w:p w14:paraId="73975496" w14:textId="77777777" w:rsidR="00BC62B1" w:rsidRPr="00F1150D" w:rsidRDefault="00BC62B1" w:rsidP="0031329A">
            <w:pPr>
              <w:rPr>
                <w:rFonts w:cstheme="minorHAnsi"/>
                <w:color w:val="auto"/>
              </w:rPr>
            </w:pPr>
            <w:r w:rsidRPr="00F1150D">
              <w:rPr>
                <w:rFonts w:cstheme="minorHAnsi"/>
                <w:color w:val="auto"/>
              </w:rPr>
              <w:t xml:space="preserve">The purpose of the literature is not clearly </w:t>
            </w:r>
            <w:proofErr w:type="gramStart"/>
            <w:r w:rsidRPr="00F1150D">
              <w:rPr>
                <w:rFonts w:cstheme="minorHAnsi"/>
                <w:color w:val="auto"/>
              </w:rPr>
              <w:t>described</w:t>
            </w:r>
            <w:proofErr w:type="gramEnd"/>
          </w:p>
          <w:p w14:paraId="0F9505E4" w14:textId="77777777" w:rsidR="00BC62B1" w:rsidRPr="00F1150D" w:rsidRDefault="00BC62B1" w:rsidP="0031329A">
            <w:pPr>
              <w:rPr>
                <w:rFonts w:cstheme="minorHAnsi"/>
                <w:color w:val="auto"/>
              </w:rPr>
            </w:pPr>
            <w:r w:rsidRPr="00F1150D">
              <w:rPr>
                <w:rFonts w:cstheme="minorHAnsi"/>
                <w:color w:val="auto"/>
              </w:rPr>
              <w:t xml:space="preserve">There is no connection between the material reviewed and the assessment </w:t>
            </w:r>
            <w:proofErr w:type="gramStart"/>
            <w:r w:rsidRPr="00F1150D">
              <w:rPr>
                <w:rFonts w:cstheme="minorHAnsi"/>
                <w:color w:val="auto"/>
              </w:rPr>
              <w:t>question</w:t>
            </w:r>
            <w:proofErr w:type="gramEnd"/>
          </w:p>
          <w:p w14:paraId="630FB7FE" w14:textId="77777777" w:rsidR="00BC62B1" w:rsidRPr="00F1150D" w:rsidRDefault="00BC62B1" w:rsidP="0031329A">
            <w:pPr>
              <w:rPr>
                <w:rFonts w:cstheme="minorHAnsi"/>
                <w:color w:val="auto"/>
              </w:rPr>
            </w:pPr>
            <w:r w:rsidRPr="00F1150D">
              <w:rPr>
                <w:rFonts w:cstheme="minorHAnsi"/>
                <w:color w:val="auto"/>
              </w:rPr>
              <w:t xml:space="preserve">Engagement with the literature is descriptive and based on summary and recall of information, </w:t>
            </w:r>
            <w:proofErr w:type="gramStart"/>
            <w:r w:rsidRPr="00F1150D">
              <w:rPr>
                <w:rFonts w:cstheme="minorHAnsi"/>
                <w:color w:val="auto"/>
              </w:rPr>
              <w:t>e.g.</w:t>
            </w:r>
            <w:proofErr w:type="gramEnd"/>
            <w:r w:rsidRPr="00F1150D">
              <w:rPr>
                <w:rFonts w:cstheme="minorHAnsi"/>
                <w:color w:val="auto"/>
              </w:rPr>
              <w:t xml:space="preserve"> key insights are summarised without any attempt to discuss, </w:t>
            </w:r>
            <w:r w:rsidRPr="00F1150D">
              <w:rPr>
                <w:rFonts w:cstheme="minorHAnsi"/>
                <w:color w:val="auto"/>
              </w:rPr>
              <w:lastRenderedPageBreak/>
              <w:t>evaluate, analyse or critique</w:t>
            </w:r>
          </w:p>
        </w:tc>
        <w:tc>
          <w:tcPr>
            <w:tcW w:w="2836" w:type="dxa"/>
          </w:tcPr>
          <w:p w14:paraId="6D128601" w14:textId="77777777" w:rsidR="00BC62B1" w:rsidRPr="00F1150D" w:rsidRDefault="00BC62B1" w:rsidP="0031329A">
            <w:pPr>
              <w:rPr>
                <w:rFonts w:cstheme="minorHAnsi"/>
                <w:color w:val="auto"/>
              </w:rPr>
            </w:pPr>
            <w:r w:rsidRPr="00F1150D">
              <w:rPr>
                <w:rFonts w:cstheme="minorHAnsi"/>
                <w:color w:val="auto"/>
              </w:rPr>
              <w:lastRenderedPageBreak/>
              <w:t xml:space="preserve">The literature review is relatively comprehensive and describes some relevant </w:t>
            </w:r>
            <w:proofErr w:type="gramStart"/>
            <w:r w:rsidRPr="00F1150D">
              <w:rPr>
                <w:rFonts w:cstheme="minorHAnsi"/>
                <w:color w:val="auto"/>
              </w:rPr>
              <w:t>material</w:t>
            </w:r>
            <w:proofErr w:type="gramEnd"/>
          </w:p>
          <w:p w14:paraId="7AABC26E" w14:textId="77777777" w:rsidR="00BC62B1" w:rsidRPr="00F1150D" w:rsidRDefault="00BC62B1" w:rsidP="0031329A">
            <w:pPr>
              <w:rPr>
                <w:rFonts w:cstheme="minorHAnsi"/>
                <w:color w:val="auto"/>
              </w:rPr>
            </w:pPr>
            <w:r w:rsidRPr="00F1150D">
              <w:rPr>
                <w:rFonts w:cstheme="minorHAnsi"/>
                <w:color w:val="auto"/>
              </w:rPr>
              <w:t xml:space="preserve">The purpose of the literature is described but not as clearly as it could </w:t>
            </w:r>
            <w:proofErr w:type="gramStart"/>
            <w:r w:rsidRPr="00F1150D">
              <w:rPr>
                <w:rFonts w:cstheme="minorHAnsi"/>
                <w:color w:val="auto"/>
              </w:rPr>
              <w:t>be</w:t>
            </w:r>
            <w:proofErr w:type="gramEnd"/>
          </w:p>
          <w:p w14:paraId="2A4EEFB9" w14:textId="77777777" w:rsidR="00BC62B1" w:rsidRPr="00F1150D" w:rsidRDefault="00BC62B1" w:rsidP="0031329A">
            <w:pPr>
              <w:rPr>
                <w:rFonts w:cstheme="minorHAnsi"/>
                <w:color w:val="auto"/>
              </w:rPr>
            </w:pPr>
            <w:r w:rsidRPr="00F1150D">
              <w:rPr>
                <w:rFonts w:cstheme="minorHAnsi"/>
                <w:color w:val="auto"/>
              </w:rPr>
              <w:t xml:space="preserve">There is some attempt to connect the material reviewed with the assessment </w:t>
            </w:r>
            <w:proofErr w:type="gramStart"/>
            <w:r w:rsidRPr="00F1150D">
              <w:rPr>
                <w:rFonts w:cstheme="minorHAnsi"/>
                <w:color w:val="auto"/>
              </w:rPr>
              <w:t>question</w:t>
            </w:r>
            <w:proofErr w:type="gramEnd"/>
          </w:p>
          <w:p w14:paraId="314F4621" w14:textId="77777777" w:rsidR="00BC62B1" w:rsidRPr="00F1150D" w:rsidRDefault="00BC62B1" w:rsidP="0031329A">
            <w:pPr>
              <w:rPr>
                <w:rFonts w:cstheme="minorHAnsi"/>
                <w:color w:val="auto"/>
              </w:rPr>
            </w:pPr>
            <w:r w:rsidRPr="00F1150D">
              <w:rPr>
                <w:rFonts w:cstheme="minorHAnsi"/>
                <w:color w:val="auto"/>
              </w:rPr>
              <w:t xml:space="preserve">Engagement with the literature is mostly descriptive, </w:t>
            </w:r>
            <w:proofErr w:type="gramStart"/>
            <w:r w:rsidRPr="00F1150D">
              <w:rPr>
                <w:rFonts w:cstheme="minorHAnsi"/>
                <w:color w:val="auto"/>
              </w:rPr>
              <w:t>e.g.</w:t>
            </w:r>
            <w:proofErr w:type="gramEnd"/>
            <w:r w:rsidRPr="00F1150D">
              <w:rPr>
                <w:rFonts w:cstheme="minorHAnsi"/>
                <w:color w:val="auto"/>
              </w:rPr>
              <w:t xml:space="preserve"> key insights are summarised, but usually not discussed, </w:t>
            </w:r>
            <w:r w:rsidRPr="00F1150D">
              <w:rPr>
                <w:rFonts w:cstheme="minorHAnsi"/>
                <w:color w:val="auto"/>
              </w:rPr>
              <w:lastRenderedPageBreak/>
              <w:t>evaluated, analysed or critiqued</w:t>
            </w:r>
          </w:p>
        </w:tc>
        <w:tc>
          <w:tcPr>
            <w:tcW w:w="2828" w:type="dxa"/>
          </w:tcPr>
          <w:p w14:paraId="49422320" w14:textId="77777777" w:rsidR="00BC62B1" w:rsidRPr="00F1150D" w:rsidRDefault="00BC62B1" w:rsidP="0031329A">
            <w:pPr>
              <w:rPr>
                <w:rFonts w:cstheme="minorHAnsi"/>
                <w:color w:val="auto"/>
              </w:rPr>
            </w:pPr>
            <w:r w:rsidRPr="00F1150D">
              <w:rPr>
                <w:rFonts w:cstheme="minorHAnsi"/>
                <w:color w:val="auto"/>
              </w:rPr>
              <w:lastRenderedPageBreak/>
              <w:t xml:space="preserve">The literature review is relatively comprehensive and describes most relevant material, although significant gaps still </w:t>
            </w:r>
            <w:proofErr w:type="gramStart"/>
            <w:r w:rsidRPr="00F1150D">
              <w:rPr>
                <w:rFonts w:cstheme="minorHAnsi"/>
                <w:color w:val="auto"/>
              </w:rPr>
              <w:t>exist</w:t>
            </w:r>
            <w:proofErr w:type="gramEnd"/>
          </w:p>
          <w:p w14:paraId="094A52E0" w14:textId="77777777" w:rsidR="00BC62B1" w:rsidRPr="00F1150D" w:rsidRDefault="00BC62B1" w:rsidP="0031329A">
            <w:pPr>
              <w:rPr>
                <w:rFonts w:cstheme="minorHAnsi"/>
                <w:color w:val="auto"/>
              </w:rPr>
            </w:pPr>
            <w:r w:rsidRPr="00F1150D">
              <w:rPr>
                <w:rFonts w:cstheme="minorHAnsi"/>
                <w:color w:val="auto"/>
              </w:rPr>
              <w:t xml:space="preserve">The purpose of the literature is adequately </w:t>
            </w:r>
            <w:proofErr w:type="gramStart"/>
            <w:r w:rsidRPr="00F1150D">
              <w:rPr>
                <w:rFonts w:cstheme="minorHAnsi"/>
                <w:color w:val="auto"/>
              </w:rPr>
              <w:t>described</w:t>
            </w:r>
            <w:proofErr w:type="gramEnd"/>
          </w:p>
          <w:p w14:paraId="035A2376" w14:textId="77777777" w:rsidR="00BC62B1" w:rsidRPr="00F1150D" w:rsidRDefault="00BC62B1" w:rsidP="0031329A">
            <w:pPr>
              <w:rPr>
                <w:rFonts w:cstheme="minorHAnsi"/>
                <w:color w:val="auto"/>
              </w:rPr>
            </w:pPr>
            <w:r w:rsidRPr="00F1150D">
              <w:rPr>
                <w:rFonts w:cstheme="minorHAnsi"/>
                <w:color w:val="auto"/>
              </w:rPr>
              <w:t xml:space="preserve">There is a good attempt to connect the material reviewed with the assessment </w:t>
            </w:r>
            <w:proofErr w:type="gramStart"/>
            <w:r w:rsidRPr="00F1150D">
              <w:rPr>
                <w:rFonts w:cstheme="minorHAnsi"/>
                <w:color w:val="auto"/>
              </w:rPr>
              <w:t>question</w:t>
            </w:r>
            <w:proofErr w:type="gramEnd"/>
          </w:p>
          <w:p w14:paraId="340F0F4E" w14:textId="77777777" w:rsidR="00BC62B1" w:rsidRPr="00F1150D" w:rsidRDefault="00BC62B1" w:rsidP="0031329A">
            <w:pPr>
              <w:rPr>
                <w:rFonts w:cstheme="minorHAnsi"/>
                <w:color w:val="auto"/>
              </w:rPr>
            </w:pPr>
            <w:r w:rsidRPr="00F1150D">
              <w:rPr>
                <w:rFonts w:cstheme="minorHAnsi"/>
                <w:color w:val="auto"/>
              </w:rPr>
              <w:t xml:space="preserve">Engagement with the literature is often critical and analytical, evidenced by a good range of examples of discussing, </w:t>
            </w:r>
            <w:r w:rsidRPr="00F1150D">
              <w:rPr>
                <w:rFonts w:cstheme="minorHAnsi"/>
                <w:color w:val="auto"/>
              </w:rPr>
              <w:lastRenderedPageBreak/>
              <w:t>evaluating and possibly critiquing key insights</w:t>
            </w:r>
          </w:p>
        </w:tc>
        <w:tc>
          <w:tcPr>
            <w:tcW w:w="2943" w:type="dxa"/>
          </w:tcPr>
          <w:p w14:paraId="40CAE7F8" w14:textId="77777777" w:rsidR="00BC62B1" w:rsidRPr="00EE794F" w:rsidRDefault="00BC62B1" w:rsidP="0031329A">
            <w:pPr>
              <w:rPr>
                <w:rFonts w:cstheme="minorHAnsi"/>
                <w:color w:val="auto"/>
                <w:highlight w:val="yellow"/>
              </w:rPr>
            </w:pPr>
            <w:r w:rsidRPr="00EE794F">
              <w:rPr>
                <w:rFonts w:cstheme="minorHAnsi"/>
                <w:color w:val="auto"/>
                <w:highlight w:val="yellow"/>
              </w:rPr>
              <w:lastRenderedPageBreak/>
              <w:t xml:space="preserve">The literature review is very comprehensive and describes relevant </w:t>
            </w:r>
            <w:proofErr w:type="gramStart"/>
            <w:r w:rsidRPr="00EE794F">
              <w:rPr>
                <w:rFonts w:cstheme="minorHAnsi"/>
                <w:color w:val="auto"/>
                <w:highlight w:val="yellow"/>
              </w:rPr>
              <w:t>material</w:t>
            </w:r>
            <w:proofErr w:type="gramEnd"/>
          </w:p>
          <w:p w14:paraId="4331FD9E" w14:textId="77777777" w:rsidR="00BC62B1" w:rsidRPr="00EE794F" w:rsidRDefault="00BC62B1" w:rsidP="0031329A">
            <w:pPr>
              <w:rPr>
                <w:rFonts w:cstheme="minorHAnsi"/>
                <w:color w:val="auto"/>
                <w:highlight w:val="yellow"/>
              </w:rPr>
            </w:pPr>
            <w:r w:rsidRPr="00EE794F">
              <w:rPr>
                <w:rFonts w:cstheme="minorHAnsi"/>
                <w:color w:val="auto"/>
                <w:highlight w:val="yellow"/>
              </w:rPr>
              <w:t xml:space="preserve">The purpose of the literature is clearly </w:t>
            </w:r>
            <w:proofErr w:type="gramStart"/>
            <w:r w:rsidRPr="00EE794F">
              <w:rPr>
                <w:rFonts w:cstheme="minorHAnsi"/>
                <w:color w:val="auto"/>
                <w:highlight w:val="yellow"/>
              </w:rPr>
              <w:t>described</w:t>
            </w:r>
            <w:proofErr w:type="gramEnd"/>
          </w:p>
          <w:p w14:paraId="6FDB7F25" w14:textId="77777777" w:rsidR="00BC62B1" w:rsidRPr="00EE794F" w:rsidRDefault="00BC62B1" w:rsidP="0031329A">
            <w:pPr>
              <w:rPr>
                <w:rFonts w:cstheme="minorHAnsi"/>
                <w:color w:val="auto"/>
                <w:highlight w:val="yellow"/>
              </w:rPr>
            </w:pPr>
            <w:r w:rsidRPr="00EE794F">
              <w:rPr>
                <w:rFonts w:cstheme="minorHAnsi"/>
                <w:color w:val="auto"/>
                <w:highlight w:val="yellow"/>
              </w:rPr>
              <w:t xml:space="preserve">There is an excellent connection between the material reviewed and the assessment </w:t>
            </w:r>
            <w:proofErr w:type="gramStart"/>
            <w:r w:rsidRPr="00EE794F">
              <w:rPr>
                <w:rFonts w:cstheme="minorHAnsi"/>
                <w:color w:val="auto"/>
                <w:highlight w:val="yellow"/>
              </w:rPr>
              <w:t>question</w:t>
            </w:r>
            <w:proofErr w:type="gramEnd"/>
          </w:p>
          <w:p w14:paraId="52A9AC18" w14:textId="77777777" w:rsidR="00BC62B1" w:rsidRPr="00EE794F" w:rsidRDefault="00BC62B1" w:rsidP="0031329A">
            <w:pPr>
              <w:rPr>
                <w:rFonts w:cstheme="minorHAnsi"/>
                <w:color w:val="auto"/>
                <w:highlight w:val="yellow"/>
              </w:rPr>
            </w:pPr>
            <w:r w:rsidRPr="00EE794F">
              <w:rPr>
                <w:rFonts w:cstheme="minorHAnsi"/>
                <w:color w:val="auto"/>
                <w:highlight w:val="yellow"/>
              </w:rPr>
              <w:t>Engagement with the literature is critical and analytical, evidenced by discussing, evaluating and possibly critiquing key insights.</w:t>
            </w:r>
          </w:p>
        </w:tc>
      </w:tr>
      <w:tr w:rsidR="00F1150D" w:rsidRPr="00F1150D" w14:paraId="7B7FA41F" w14:textId="77777777" w:rsidTr="00BC62B1">
        <w:tc>
          <w:tcPr>
            <w:tcW w:w="2553" w:type="dxa"/>
          </w:tcPr>
          <w:p w14:paraId="63C24D03" w14:textId="77777777" w:rsidR="00BC62B1" w:rsidRPr="00F1150D" w:rsidRDefault="00BC62B1" w:rsidP="0031329A">
            <w:pPr>
              <w:rPr>
                <w:rFonts w:cstheme="minorHAnsi"/>
                <w:b/>
                <w:bCs/>
                <w:color w:val="auto"/>
              </w:rPr>
            </w:pPr>
            <w:r w:rsidRPr="00F1150D">
              <w:rPr>
                <w:rFonts w:cstheme="minorHAnsi"/>
                <w:b/>
                <w:bCs/>
                <w:color w:val="auto"/>
              </w:rPr>
              <w:t>References</w:t>
            </w:r>
          </w:p>
        </w:tc>
        <w:tc>
          <w:tcPr>
            <w:tcW w:w="2901" w:type="dxa"/>
          </w:tcPr>
          <w:p w14:paraId="30114FD2" w14:textId="77777777" w:rsidR="00BC62B1" w:rsidRPr="00F1150D" w:rsidRDefault="00BC62B1" w:rsidP="0031329A">
            <w:pPr>
              <w:rPr>
                <w:rFonts w:cstheme="minorHAnsi"/>
                <w:color w:val="auto"/>
              </w:rPr>
            </w:pPr>
            <w:r w:rsidRPr="00F1150D">
              <w:rPr>
                <w:rFonts w:cstheme="minorHAnsi"/>
                <w:color w:val="auto"/>
              </w:rPr>
              <w:t>Poor identification of sources</w:t>
            </w:r>
          </w:p>
          <w:p w14:paraId="232FFC10" w14:textId="77777777" w:rsidR="00BC62B1" w:rsidRPr="00F1150D" w:rsidRDefault="00BC62B1" w:rsidP="0031329A">
            <w:pPr>
              <w:rPr>
                <w:rFonts w:cstheme="minorHAnsi"/>
                <w:color w:val="auto"/>
              </w:rPr>
            </w:pPr>
            <w:r w:rsidRPr="00F1150D">
              <w:rPr>
                <w:rFonts w:cstheme="minorHAnsi"/>
                <w:color w:val="auto"/>
              </w:rPr>
              <w:t xml:space="preserve">Many citations are missing from body of the text and/or reference </w:t>
            </w:r>
            <w:proofErr w:type="gramStart"/>
            <w:r w:rsidRPr="00F1150D">
              <w:rPr>
                <w:rFonts w:cstheme="minorHAnsi"/>
                <w:color w:val="auto"/>
              </w:rPr>
              <w:t>list</w:t>
            </w:r>
            <w:proofErr w:type="gramEnd"/>
          </w:p>
          <w:p w14:paraId="02E5C450" w14:textId="77777777" w:rsidR="00BC62B1" w:rsidRPr="00F1150D" w:rsidRDefault="00BC62B1" w:rsidP="0031329A">
            <w:pPr>
              <w:rPr>
                <w:rFonts w:cstheme="minorHAnsi"/>
                <w:color w:val="auto"/>
              </w:rPr>
            </w:pPr>
            <w:r w:rsidRPr="00F1150D">
              <w:rPr>
                <w:rFonts w:cstheme="minorHAnsi"/>
                <w:color w:val="auto"/>
              </w:rPr>
              <w:t>Unsatisfactory compliance with the Harvard reference style</w:t>
            </w:r>
          </w:p>
        </w:tc>
        <w:tc>
          <w:tcPr>
            <w:tcW w:w="2836" w:type="dxa"/>
          </w:tcPr>
          <w:p w14:paraId="43A8E404" w14:textId="77777777" w:rsidR="00BC62B1" w:rsidRPr="00F1150D" w:rsidRDefault="00BC62B1" w:rsidP="0031329A">
            <w:pPr>
              <w:rPr>
                <w:rFonts w:cstheme="minorHAnsi"/>
                <w:color w:val="auto"/>
              </w:rPr>
            </w:pPr>
            <w:r w:rsidRPr="00F1150D">
              <w:rPr>
                <w:rFonts w:cstheme="minorHAnsi"/>
                <w:color w:val="auto"/>
              </w:rPr>
              <w:t>Satisfactory identification of generally appropriate and authoritative sources</w:t>
            </w:r>
          </w:p>
          <w:p w14:paraId="414034B6" w14:textId="77777777" w:rsidR="00BC62B1" w:rsidRPr="00F1150D" w:rsidRDefault="00BC62B1" w:rsidP="0031329A">
            <w:pPr>
              <w:rPr>
                <w:rFonts w:cstheme="minorHAnsi"/>
                <w:color w:val="auto"/>
              </w:rPr>
            </w:pPr>
            <w:r w:rsidRPr="00F1150D">
              <w:rPr>
                <w:rFonts w:cstheme="minorHAnsi"/>
                <w:color w:val="auto"/>
              </w:rPr>
              <w:t xml:space="preserve">Some citations are missing in body of text and/or reference </w:t>
            </w:r>
            <w:proofErr w:type="gramStart"/>
            <w:r w:rsidRPr="00F1150D">
              <w:rPr>
                <w:rFonts w:cstheme="minorHAnsi"/>
                <w:color w:val="auto"/>
              </w:rPr>
              <w:t>list</w:t>
            </w:r>
            <w:proofErr w:type="gramEnd"/>
          </w:p>
          <w:p w14:paraId="573310FE" w14:textId="77777777" w:rsidR="00BC62B1" w:rsidRPr="00F1150D" w:rsidRDefault="00BC62B1" w:rsidP="0031329A">
            <w:pPr>
              <w:rPr>
                <w:rFonts w:cstheme="minorHAnsi"/>
                <w:color w:val="auto"/>
              </w:rPr>
            </w:pPr>
            <w:r w:rsidRPr="00F1150D">
              <w:rPr>
                <w:rFonts w:cstheme="minorHAnsi"/>
                <w:color w:val="auto"/>
              </w:rPr>
              <w:t>Satisfactory compliance with the Harvard reference style</w:t>
            </w:r>
          </w:p>
        </w:tc>
        <w:tc>
          <w:tcPr>
            <w:tcW w:w="2828" w:type="dxa"/>
          </w:tcPr>
          <w:p w14:paraId="5D1FC92C" w14:textId="77777777" w:rsidR="00BC62B1" w:rsidRPr="00F1150D" w:rsidRDefault="00BC62B1" w:rsidP="0031329A">
            <w:pPr>
              <w:rPr>
                <w:rFonts w:cstheme="minorHAnsi"/>
                <w:color w:val="auto"/>
              </w:rPr>
            </w:pPr>
            <w:r w:rsidRPr="00F1150D">
              <w:rPr>
                <w:rFonts w:cstheme="minorHAnsi"/>
                <w:color w:val="auto"/>
              </w:rPr>
              <w:t>Very good identification of a range of appropriate and authoritative sources</w:t>
            </w:r>
          </w:p>
          <w:p w14:paraId="27758237" w14:textId="77777777" w:rsidR="00BC62B1" w:rsidRPr="00F1150D" w:rsidRDefault="00BC62B1" w:rsidP="0031329A">
            <w:pPr>
              <w:rPr>
                <w:rFonts w:cstheme="minorHAnsi"/>
                <w:color w:val="auto"/>
              </w:rPr>
            </w:pPr>
            <w:r w:rsidRPr="00F1150D">
              <w:rPr>
                <w:rFonts w:cstheme="minorHAnsi"/>
                <w:color w:val="auto"/>
              </w:rPr>
              <w:t xml:space="preserve">There are very few problems with </w:t>
            </w:r>
            <w:proofErr w:type="gramStart"/>
            <w:r w:rsidRPr="00F1150D">
              <w:rPr>
                <w:rFonts w:cstheme="minorHAnsi"/>
                <w:color w:val="auto"/>
              </w:rPr>
              <w:t>citations</w:t>
            </w:r>
            <w:proofErr w:type="gramEnd"/>
          </w:p>
          <w:p w14:paraId="62113AAA" w14:textId="77777777" w:rsidR="00BC62B1" w:rsidRPr="00F1150D" w:rsidRDefault="00BC62B1" w:rsidP="0031329A">
            <w:pPr>
              <w:rPr>
                <w:rFonts w:cstheme="minorHAnsi"/>
                <w:color w:val="auto"/>
              </w:rPr>
            </w:pPr>
            <w:r w:rsidRPr="00F1150D">
              <w:rPr>
                <w:rFonts w:cstheme="minorHAnsi"/>
                <w:color w:val="auto"/>
              </w:rPr>
              <w:t>Very good compliance with the Harvard reference style</w:t>
            </w:r>
          </w:p>
        </w:tc>
        <w:tc>
          <w:tcPr>
            <w:tcW w:w="2943" w:type="dxa"/>
          </w:tcPr>
          <w:p w14:paraId="4A047EEC" w14:textId="77777777" w:rsidR="00BC62B1" w:rsidRPr="00EE794F" w:rsidRDefault="00BC62B1" w:rsidP="0031329A">
            <w:pPr>
              <w:rPr>
                <w:rFonts w:cstheme="minorHAnsi"/>
                <w:color w:val="auto"/>
                <w:highlight w:val="yellow"/>
              </w:rPr>
            </w:pPr>
            <w:r w:rsidRPr="00EE794F">
              <w:rPr>
                <w:rFonts w:cstheme="minorHAnsi"/>
                <w:color w:val="auto"/>
                <w:highlight w:val="yellow"/>
              </w:rPr>
              <w:t>Exceptional identification of a wide range of appropriate and authoritative sources</w:t>
            </w:r>
          </w:p>
          <w:p w14:paraId="2986048B" w14:textId="77777777" w:rsidR="00BC62B1" w:rsidRPr="00EE794F" w:rsidRDefault="00BC62B1" w:rsidP="0031329A">
            <w:pPr>
              <w:rPr>
                <w:rFonts w:cstheme="minorHAnsi"/>
                <w:color w:val="auto"/>
                <w:highlight w:val="yellow"/>
              </w:rPr>
            </w:pPr>
            <w:r w:rsidRPr="00EE794F">
              <w:rPr>
                <w:rFonts w:cstheme="minorHAnsi"/>
                <w:color w:val="auto"/>
                <w:highlight w:val="yellow"/>
              </w:rPr>
              <w:t xml:space="preserve">Referencing is excellent in body of text and in reference </w:t>
            </w:r>
            <w:proofErr w:type="gramStart"/>
            <w:r w:rsidRPr="00EE794F">
              <w:rPr>
                <w:rFonts w:cstheme="minorHAnsi"/>
                <w:color w:val="auto"/>
                <w:highlight w:val="yellow"/>
              </w:rPr>
              <w:t>list</w:t>
            </w:r>
            <w:proofErr w:type="gramEnd"/>
          </w:p>
          <w:p w14:paraId="1569160D" w14:textId="77777777" w:rsidR="00BC62B1" w:rsidRPr="00EE794F" w:rsidRDefault="00BC62B1" w:rsidP="0031329A">
            <w:pPr>
              <w:pStyle w:val="Default"/>
              <w:rPr>
                <w:rFonts w:asciiTheme="minorHAnsi" w:hAnsiTheme="minorHAnsi" w:cstheme="minorHAnsi"/>
                <w:color w:val="auto"/>
                <w:highlight w:val="yellow"/>
              </w:rPr>
            </w:pPr>
            <w:r w:rsidRPr="00EE794F">
              <w:rPr>
                <w:rFonts w:asciiTheme="minorHAnsi" w:hAnsiTheme="minorHAnsi" w:cstheme="minorHAnsi"/>
                <w:color w:val="auto"/>
                <w:sz w:val="22"/>
                <w:szCs w:val="22"/>
                <w:highlight w:val="yellow"/>
              </w:rPr>
              <w:t>Excellent compliance with the Harvard reference style</w:t>
            </w:r>
          </w:p>
        </w:tc>
      </w:tr>
      <w:tr w:rsidR="00F1150D" w:rsidRPr="00F1150D" w14:paraId="5F6CFF0B" w14:textId="77777777" w:rsidTr="00BC62B1">
        <w:tc>
          <w:tcPr>
            <w:tcW w:w="2553" w:type="dxa"/>
          </w:tcPr>
          <w:p w14:paraId="6AC82A54" w14:textId="77777777" w:rsidR="00BC62B1" w:rsidRPr="00F1150D" w:rsidRDefault="00BC62B1" w:rsidP="0031329A">
            <w:pPr>
              <w:rPr>
                <w:rFonts w:cstheme="minorHAnsi"/>
                <w:b/>
                <w:bCs/>
                <w:color w:val="auto"/>
              </w:rPr>
            </w:pPr>
            <w:r w:rsidRPr="00F1150D">
              <w:rPr>
                <w:rFonts w:cstheme="minorHAnsi"/>
                <w:b/>
                <w:bCs/>
                <w:color w:val="auto"/>
              </w:rPr>
              <w:t xml:space="preserve">Organisation </w:t>
            </w:r>
          </w:p>
        </w:tc>
        <w:tc>
          <w:tcPr>
            <w:tcW w:w="2901" w:type="dxa"/>
          </w:tcPr>
          <w:p w14:paraId="1C0CB61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submission is </w:t>
            </w:r>
            <w:proofErr w:type="gramStart"/>
            <w:r w:rsidRPr="00F1150D">
              <w:rPr>
                <w:rFonts w:cstheme="minorHAnsi"/>
                <w:color w:val="auto"/>
              </w:rPr>
              <w:t>very</w:t>
            </w:r>
            <w:proofErr w:type="gramEnd"/>
          </w:p>
          <w:p w14:paraId="2EB2D857"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disorganised</w:t>
            </w:r>
          </w:p>
          <w:p w14:paraId="1E2253B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Certain sections of the</w:t>
            </w:r>
          </w:p>
          <w:p w14:paraId="25F2E369"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assessment </w:t>
            </w:r>
            <w:proofErr w:type="gramStart"/>
            <w:r w:rsidRPr="00F1150D">
              <w:rPr>
                <w:rFonts w:cstheme="minorHAnsi"/>
                <w:color w:val="auto"/>
              </w:rPr>
              <w:t>are</w:t>
            </w:r>
            <w:proofErr w:type="gramEnd"/>
            <w:r w:rsidRPr="00F1150D">
              <w:rPr>
                <w:rFonts w:cstheme="minorHAnsi"/>
                <w:color w:val="auto"/>
              </w:rPr>
              <w:t xml:space="preserve"> missing or</w:t>
            </w:r>
          </w:p>
          <w:p w14:paraId="720AE8A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in the wrong order </w:t>
            </w:r>
          </w:p>
          <w:p w14:paraId="278BCFF2"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does not </w:t>
            </w:r>
            <w:proofErr w:type="gramStart"/>
            <w:r w:rsidRPr="00F1150D">
              <w:rPr>
                <w:rFonts w:cstheme="minorHAnsi"/>
                <w:color w:val="auto"/>
              </w:rPr>
              <w:t>flow</w:t>
            </w:r>
            <w:proofErr w:type="gramEnd"/>
          </w:p>
          <w:p w14:paraId="39B52DD6"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logically either across</w:t>
            </w:r>
          </w:p>
          <w:p w14:paraId="76AC4A0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sections or within</w:t>
            </w:r>
          </w:p>
          <w:p w14:paraId="4AA1B05C" w14:textId="77777777" w:rsidR="00BC62B1" w:rsidRPr="00F1150D" w:rsidRDefault="00BC62B1" w:rsidP="0031329A">
            <w:pPr>
              <w:rPr>
                <w:rFonts w:cstheme="minorHAnsi"/>
                <w:color w:val="auto"/>
              </w:rPr>
            </w:pPr>
            <w:r w:rsidRPr="00F1150D">
              <w:rPr>
                <w:rFonts w:cstheme="minorHAnsi"/>
                <w:color w:val="auto"/>
              </w:rPr>
              <w:t>sections</w:t>
            </w:r>
          </w:p>
          <w:p w14:paraId="37F798F5" w14:textId="77777777" w:rsidR="00BC62B1" w:rsidRPr="00F1150D" w:rsidRDefault="00BC62B1" w:rsidP="0031329A">
            <w:pPr>
              <w:pStyle w:val="Default"/>
              <w:rPr>
                <w:rFonts w:asciiTheme="minorHAnsi" w:hAnsiTheme="minorHAnsi" w:cstheme="minorHAnsi"/>
                <w:color w:val="auto"/>
              </w:rPr>
            </w:pPr>
            <w:r w:rsidRPr="00F1150D">
              <w:rPr>
                <w:rFonts w:asciiTheme="minorHAnsi" w:hAnsiTheme="minorHAnsi" w:cstheme="minorHAnsi"/>
                <w:color w:val="auto"/>
                <w:sz w:val="22"/>
                <w:szCs w:val="22"/>
              </w:rPr>
              <w:t xml:space="preserve">Inadequate explanation of the research, with lack of clarity. </w:t>
            </w:r>
          </w:p>
        </w:tc>
        <w:tc>
          <w:tcPr>
            <w:tcW w:w="2836" w:type="dxa"/>
          </w:tcPr>
          <w:p w14:paraId="30B3B92F"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submission is </w:t>
            </w:r>
            <w:proofErr w:type="gramStart"/>
            <w:r w:rsidRPr="00F1150D">
              <w:rPr>
                <w:rFonts w:cstheme="minorHAnsi"/>
                <w:color w:val="auto"/>
              </w:rPr>
              <w:t>somewhat</w:t>
            </w:r>
            <w:proofErr w:type="gramEnd"/>
          </w:p>
          <w:p w14:paraId="79D4132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disorganised</w:t>
            </w:r>
          </w:p>
          <w:p w14:paraId="57F0435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All sections of the</w:t>
            </w:r>
          </w:p>
          <w:p w14:paraId="37536D7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assessment </w:t>
            </w:r>
            <w:proofErr w:type="gramStart"/>
            <w:r w:rsidRPr="00F1150D">
              <w:rPr>
                <w:rFonts w:cstheme="minorHAnsi"/>
                <w:color w:val="auto"/>
              </w:rPr>
              <w:t>are</w:t>
            </w:r>
            <w:proofErr w:type="gramEnd"/>
            <w:r w:rsidRPr="00F1150D">
              <w:rPr>
                <w:rFonts w:cstheme="minorHAnsi"/>
                <w:color w:val="auto"/>
              </w:rPr>
              <w:t xml:space="preserve"> present,</w:t>
            </w:r>
          </w:p>
          <w:p w14:paraId="169A5AE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although there </w:t>
            </w:r>
            <w:proofErr w:type="gramStart"/>
            <w:r w:rsidRPr="00F1150D">
              <w:rPr>
                <w:rFonts w:cstheme="minorHAnsi"/>
                <w:color w:val="auto"/>
              </w:rPr>
              <w:t>are</w:t>
            </w:r>
            <w:proofErr w:type="gramEnd"/>
            <w:r w:rsidRPr="00F1150D">
              <w:rPr>
                <w:rFonts w:cstheme="minorHAnsi"/>
                <w:color w:val="auto"/>
              </w:rPr>
              <w:t xml:space="preserve"> small</w:t>
            </w:r>
          </w:p>
          <w:p w14:paraId="3A9EE587"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problems with</w:t>
            </w:r>
          </w:p>
          <w:p w14:paraId="7CD8450E"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organisation of the</w:t>
            </w:r>
          </w:p>
          <w:p w14:paraId="0FDE223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sections</w:t>
            </w:r>
          </w:p>
          <w:p w14:paraId="57D2B898"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does not </w:t>
            </w:r>
            <w:proofErr w:type="gramStart"/>
            <w:r w:rsidRPr="00F1150D">
              <w:rPr>
                <w:rFonts w:cstheme="minorHAnsi"/>
                <w:color w:val="auto"/>
              </w:rPr>
              <w:t>flow</w:t>
            </w:r>
            <w:proofErr w:type="gramEnd"/>
          </w:p>
          <w:p w14:paraId="4A0096A7"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logically either across</w:t>
            </w:r>
          </w:p>
          <w:p w14:paraId="13A0730A" w14:textId="77777777" w:rsidR="00BC62B1" w:rsidRPr="00F1150D" w:rsidRDefault="00BC62B1" w:rsidP="0031329A">
            <w:pPr>
              <w:rPr>
                <w:rFonts w:cstheme="minorHAnsi"/>
                <w:color w:val="auto"/>
              </w:rPr>
            </w:pPr>
            <w:r w:rsidRPr="00F1150D">
              <w:rPr>
                <w:rFonts w:cstheme="minorHAnsi"/>
                <w:color w:val="auto"/>
              </w:rPr>
              <w:t>sections or within sections</w:t>
            </w:r>
          </w:p>
          <w:p w14:paraId="0D6A0F77" w14:textId="77777777" w:rsidR="00BC62B1" w:rsidRPr="00F1150D" w:rsidRDefault="00BC62B1" w:rsidP="0031329A">
            <w:pPr>
              <w:pStyle w:val="Default"/>
              <w:rPr>
                <w:rFonts w:asciiTheme="minorHAnsi" w:hAnsiTheme="minorHAnsi" w:cstheme="minorHAnsi"/>
                <w:color w:val="auto"/>
              </w:rPr>
            </w:pPr>
            <w:r w:rsidRPr="00F1150D">
              <w:rPr>
                <w:rFonts w:asciiTheme="minorHAnsi" w:hAnsiTheme="minorHAnsi" w:cstheme="minorHAnsi"/>
                <w:color w:val="auto"/>
                <w:sz w:val="22"/>
                <w:szCs w:val="22"/>
              </w:rPr>
              <w:t xml:space="preserve">Satisfactory expression and structure although with deficiencies that sometimes obscured the work’s meaning. </w:t>
            </w:r>
          </w:p>
        </w:tc>
        <w:tc>
          <w:tcPr>
            <w:tcW w:w="2828" w:type="dxa"/>
          </w:tcPr>
          <w:p w14:paraId="38E010F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submission is </w:t>
            </w:r>
            <w:proofErr w:type="gramStart"/>
            <w:r w:rsidRPr="00F1150D">
              <w:rPr>
                <w:rFonts w:cstheme="minorHAnsi"/>
                <w:color w:val="auto"/>
              </w:rPr>
              <w:t>relatively</w:t>
            </w:r>
            <w:proofErr w:type="gramEnd"/>
          </w:p>
          <w:p w14:paraId="06F87BB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organised</w:t>
            </w:r>
          </w:p>
          <w:p w14:paraId="05AE47F0"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All sections of the assessment are </w:t>
            </w:r>
            <w:proofErr w:type="gramStart"/>
            <w:r w:rsidRPr="00F1150D">
              <w:rPr>
                <w:rFonts w:cstheme="minorHAnsi"/>
                <w:color w:val="auto"/>
              </w:rPr>
              <w:t>present</w:t>
            </w:r>
            <w:proofErr w:type="gramEnd"/>
            <w:r w:rsidRPr="00F1150D">
              <w:rPr>
                <w:rFonts w:cstheme="minorHAnsi"/>
                <w:color w:val="auto"/>
              </w:rPr>
              <w:t xml:space="preserve"> and they are presented in the right</w:t>
            </w:r>
          </w:p>
          <w:p w14:paraId="0A0A87B9"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order</w:t>
            </w:r>
          </w:p>
          <w:p w14:paraId="51058D4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w:t>
            </w:r>
            <w:proofErr w:type="gramStart"/>
            <w:r w:rsidRPr="00F1150D">
              <w:rPr>
                <w:rFonts w:cstheme="minorHAnsi"/>
                <w:color w:val="auto"/>
              </w:rPr>
              <w:t>flows</w:t>
            </w:r>
            <w:proofErr w:type="gramEnd"/>
          </w:p>
          <w:p w14:paraId="5D092100"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relatively well across</w:t>
            </w:r>
          </w:p>
          <w:p w14:paraId="4243D8CA"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sections and within</w:t>
            </w:r>
          </w:p>
          <w:p w14:paraId="3FE0846A" w14:textId="77777777" w:rsidR="00BC62B1" w:rsidRPr="00F1150D" w:rsidRDefault="00BC62B1" w:rsidP="0031329A">
            <w:pPr>
              <w:rPr>
                <w:rFonts w:cstheme="minorHAnsi"/>
                <w:color w:val="auto"/>
              </w:rPr>
            </w:pPr>
            <w:r w:rsidRPr="00F1150D">
              <w:rPr>
                <w:rFonts w:cstheme="minorHAnsi"/>
                <w:color w:val="auto"/>
              </w:rPr>
              <w:t>sections</w:t>
            </w:r>
          </w:p>
          <w:p w14:paraId="2344B7D7" w14:textId="77777777" w:rsidR="00BC62B1" w:rsidRPr="00F1150D" w:rsidRDefault="00BC62B1" w:rsidP="0031329A">
            <w:pPr>
              <w:pStyle w:val="Default"/>
              <w:rPr>
                <w:rFonts w:asciiTheme="minorHAnsi" w:hAnsiTheme="minorHAnsi" w:cstheme="minorHAnsi"/>
                <w:color w:val="auto"/>
              </w:rPr>
            </w:pPr>
            <w:r w:rsidRPr="00F1150D">
              <w:rPr>
                <w:rFonts w:asciiTheme="minorHAnsi" w:hAnsiTheme="minorHAnsi" w:cstheme="minorHAnsi"/>
                <w:color w:val="auto"/>
                <w:sz w:val="22"/>
                <w:szCs w:val="22"/>
              </w:rPr>
              <w:t xml:space="preserve">Highly effective, clear and concise expression and structure which enabled the reader to understand the work </w:t>
            </w:r>
          </w:p>
        </w:tc>
        <w:tc>
          <w:tcPr>
            <w:tcW w:w="2943" w:type="dxa"/>
          </w:tcPr>
          <w:p w14:paraId="1E4D8B13"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The organisation of the</w:t>
            </w:r>
          </w:p>
          <w:p w14:paraId="1FDD14D2"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submission is </w:t>
            </w:r>
            <w:proofErr w:type="gramStart"/>
            <w:r w:rsidRPr="00EE794F">
              <w:rPr>
                <w:rFonts w:cstheme="minorHAnsi"/>
                <w:color w:val="auto"/>
                <w:highlight w:val="yellow"/>
              </w:rPr>
              <w:t>excellent</w:t>
            </w:r>
            <w:proofErr w:type="gramEnd"/>
          </w:p>
          <w:p w14:paraId="7F74899D"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All sections of the</w:t>
            </w:r>
          </w:p>
          <w:p w14:paraId="34D03742"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assessment </w:t>
            </w:r>
            <w:proofErr w:type="gramStart"/>
            <w:r w:rsidRPr="00EE794F">
              <w:rPr>
                <w:rFonts w:cstheme="minorHAnsi"/>
                <w:color w:val="auto"/>
                <w:highlight w:val="yellow"/>
              </w:rPr>
              <w:t>are</w:t>
            </w:r>
            <w:proofErr w:type="gramEnd"/>
            <w:r w:rsidRPr="00EE794F">
              <w:rPr>
                <w:rFonts w:cstheme="minorHAnsi"/>
                <w:color w:val="auto"/>
                <w:highlight w:val="yellow"/>
              </w:rPr>
              <w:t xml:space="preserve"> present </w:t>
            </w:r>
          </w:p>
          <w:p w14:paraId="32E4B61F"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The flow of the writing </w:t>
            </w:r>
            <w:proofErr w:type="gramStart"/>
            <w:r w:rsidRPr="00EE794F">
              <w:rPr>
                <w:rFonts w:cstheme="minorHAnsi"/>
                <w:color w:val="auto"/>
                <w:highlight w:val="yellow"/>
              </w:rPr>
              <w:t>is</w:t>
            </w:r>
            <w:proofErr w:type="gramEnd"/>
          </w:p>
          <w:p w14:paraId="0B2B8042"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excellent across sections</w:t>
            </w:r>
          </w:p>
          <w:p w14:paraId="1EE411E9" w14:textId="77777777" w:rsidR="00BC62B1" w:rsidRPr="00EE794F" w:rsidRDefault="00BC62B1" w:rsidP="0031329A">
            <w:pPr>
              <w:rPr>
                <w:rFonts w:cstheme="minorHAnsi"/>
                <w:color w:val="auto"/>
                <w:highlight w:val="yellow"/>
              </w:rPr>
            </w:pPr>
            <w:r w:rsidRPr="00EE794F">
              <w:rPr>
                <w:rFonts w:cstheme="minorHAnsi"/>
                <w:color w:val="auto"/>
                <w:highlight w:val="yellow"/>
              </w:rPr>
              <w:t>and within sections</w:t>
            </w:r>
          </w:p>
          <w:p w14:paraId="2E8FD862" w14:textId="77777777" w:rsidR="00BC62B1" w:rsidRPr="00EE794F" w:rsidRDefault="00BC62B1" w:rsidP="0031329A">
            <w:pPr>
              <w:pStyle w:val="Default"/>
              <w:rPr>
                <w:rFonts w:asciiTheme="minorHAnsi" w:hAnsiTheme="minorHAnsi" w:cstheme="minorHAnsi"/>
                <w:color w:val="auto"/>
                <w:highlight w:val="yellow"/>
              </w:rPr>
            </w:pPr>
            <w:r w:rsidRPr="00EE794F">
              <w:rPr>
                <w:rFonts w:asciiTheme="minorHAnsi" w:hAnsiTheme="minorHAnsi" w:cstheme="minorHAnsi"/>
                <w:color w:val="auto"/>
                <w:sz w:val="22"/>
                <w:szCs w:val="22"/>
                <w:highlight w:val="yellow"/>
              </w:rPr>
              <w:t xml:space="preserve">Exceptionally effective, clear and concise expression and structure which enabled the reader to easily understand the work </w:t>
            </w:r>
          </w:p>
        </w:tc>
      </w:tr>
      <w:tr w:rsidR="00F1150D" w:rsidRPr="00F1150D" w14:paraId="49925A2F" w14:textId="77777777" w:rsidTr="00BC62B1">
        <w:tc>
          <w:tcPr>
            <w:tcW w:w="2553" w:type="dxa"/>
          </w:tcPr>
          <w:p w14:paraId="738121DC" w14:textId="77777777" w:rsidR="00BC62B1" w:rsidRPr="00F1150D" w:rsidRDefault="00BC62B1" w:rsidP="0031329A">
            <w:pPr>
              <w:rPr>
                <w:rFonts w:cstheme="minorHAnsi"/>
                <w:b/>
                <w:bCs/>
                <w:color w:val="auto"/>
              </w:rPr>
            </w:pPr>
            <w:r w:rsidRPr="00F1150D">
              <w:rPr>
                <w:rFonts w:cstheme="minorHAnsi"/>
                <w:b/>
                <w:bCs/>
                <w:color w:val="auto"/>
              </w:rPr>
              <w:t>Accuracy, clarity, conciseness</w:t>
            </w:r>
          </w:p>
        </w:tc>
        <w:tc>
          <w:tcPr>
            <w:tcW w:w="2901" w:type="dxa"/>
          </w:tcPr>
          <w:p w14:paraId="3BFCDF19"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Many factual errors </w:t>
            </w:r>
            <w:proofErr w:type="gramStart"/>
            <w:r w:rsidRPr="00F1150D">
              <w:rPr>
                <w:rFonts w:cstheme="minorHAnsi"/>
                <w:color w:val="auto"/>
              </w:rPr>
              <w:t>exist</w:t>
            </w:r>
            <w:proofErr w:type="gramEnd"/>
          </w:p>
          <w:p w14:paraId="6F07846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within the assessment</w:t>
            </w:r>
          </w:p>
          <w:p w14:paraId="0E6EE705"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and citations are </w:t>
            </w:r>
            <w:proofErr w:type="gramStart"/>
            <w:r w:rsidRPr="00F1150D">
              <w:rPr>
                <w:rFonts w:cstheme="minorHAnsi"/>
                <w:color w:val="auto"/>
              </w:rPr>
              <w:t>discussed</w:t>
            </w:r>
            <w:proofErr w:type="gramEnd"/>
          </w:p>
          <w:p w14:paraId="4FA15380"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in an inaccurate fashion</w:t>
            </w:r>
          </w:p>
          <w:p w14:paraId="7B0D478A"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assessment is </w:t>
            </w:r>
            <w:proofErr w:type="gramStart"/>
            <w:r w:rsidRPr="00F1150D">
              <w:rPr>
                <w:rFonts w:cstheme="minorHAnsi"/>
                <w:color w:val="auto"/>
              </w:rPr>
              <w:t>not</w:t>
            </w:r>
            <w:proofErr w:type="gramEnd"/>
          </w:p>
          <w:p w14:paraId="477E648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clearly written in that it </w:t>
            </w:r>
            <w:proofErr w:type="gramStart"/>
            <w:r w:rsidRPr="00F1150D">
              <w:rPr>
                <w:rFonts w:cstheme="minorHAnsi"/>
                <w:color w:val="auto"/>
              </w:rPr>
              <w:t>is</w:t>
            </w:r>
            <w:proofErr w:type="gramEnd"/>
          </w:p>
          <w:p w14:paraId="56E28DF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difficult to </w:t>
            </w:r>
            <w:proofErr w:type="gramStart"/>
            <w:r w:rsidRPr="00F1150D">
              <w:rPr>
                <w:rFonts w:cstheme="minorHAnsi"/>
                <w:color w:val="auto"/>
              </w:rPr>
              <w:t>understand</w:t>
            </w:r>
            <w:proofErr w:type="gramEnd"/>
          </w:p>
          <w:p w14:paraId="4C6C31AA"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much of it</w:t>
            </w:r>
          </w:p>
          <w:p w14:paraId="6DBA1BC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is not </w:t>
            </w:r>
            <w:proofErr w:type="gramStart"/>
            <w:r w:rsidRPr="00F1150D">
              <w:rPr>
                <w:rFonts w:cstheme="minorHAnsi"/>
                <w:color w:val="auto"/>
              </w:rPr>
              <w:t>concise</w:t>
            </w:r>
            <w:proofErr w:type="gramEnd"/>
          </w:p>
          <w:p w14:paraId="17C96789"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(overly convoluted and</w:t>
            </w:r>
          </w:p>
          <w:p w14:paraId="2495A127"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wordy) and much of the</w:t>
            </w:r>
          </w:p>
          <w:p w14:paraId="1B54195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assessment is irrelevant (to</w:t>
            </w:r>
          </w:p>
          <w:p w14:paraId="045D76C7" w14:textId="77777777" w:rsidR="00BC62B1" w:rsidRPr="00F1150D" w:rsidRDefault="00BC62B1" w:rsidP="0031329A">
            <w:pPr>
              <w:rPr>
                <w:rFonts w:cstheme="minorHAnsi"/>
                <w:color w:val="auto"/>
              </w:rPr>
            </w:pPr>
            <w:r w:rsidRPr="00F1150D">
              <w:rPr>
                <w:rFonts w:cstheme="minorHAnsi"/>
                <w:color w:val="auto"/>
              </w:rPr>
              <w:t>the question being covered)</w:t>
            </w:r>
          </w:p>
        </w:tc>
        <w:tc>
          <w:tcPr>
            <w:tcW w:w="2836" w:type="dxa"/>
          </w:tcPr>
          <w:p w14:paraId="10A2650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Most facts presented in the</w:t>
            </w:r>
          </w:p>
          <w:p w14:paraId="410B2C0A"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 xml:space="preserve">Assessment </w:t>
            </w:r>
            <w:proofErr w:type="gramStart"/>
            <w:r w:rsidRPr="00F1150D">
              <w:rPr>
                <w:rFonts w:cstheme="minorHAnsi"/>
                <w:color w:val="auto"/>
              </w:rPr>
              <w:t>are</w:t>
            </w:r>
            <w:proofErr w:type="gramEnd"/>
            <w:r w:rsidRPr="00F1150D">
              <w:rPr>
                <w:rFonts w:cstheme="minorHAnsi"/>
                <w:color w:val="auto"/>
              </w:rPr>
              <w:t xml:space="preserve"> accurate and</w:t>
            </w:r>
          </w:p>
          <w:p w14:paraId="64A55BB0"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citations are discussed in a</w:t>
            </w:r>
          </w:p>
          <w:p w14:paraId="36BB69E5"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reasonably accurate</w:t>
            </w:r>
          </w:p>
          <w:p w14:paraId="4EDA52C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fashion, but some issues</w:t>
            </w:r>
          </w:p>
          <w:p w14:paraId="28A76FC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still </w:t>
            </w:r>
            <w:proofErr w:type="gramStart"/>
            <w:r w:rsidRPr="00F1150D">
              <w:rPr>
                <w:rFonts w:cstheme="minorHAnsi"/>
                <w:color w:val="auto"/>
              </w:rPr>
              <w:t>remain</w:t>
            </w:r>
            <w:proofErr w:type="gramEnd"/>
          </w:p>
          <w:p w14:paraId="3A78991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assessment has </w:t>
            </w:r>
            <w:proofErr w:type="gramStart"/>
            <w:r w:rsidRPr="00F1150D">
              <w:rPr>
                <w:rFonts w:cstheme="minorHAnsi"/>
                <w:color w:val="auto"/>
              </w:rPr>
              <w:t>problems</w:t>
            </w:r>
            <w:proofErr w:type="gramEnd"/>
          </w:p>
          <w:p w14:paraId="3F96A342"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with clarity in that there are</w:t>
            </w:r>
          </w:p>
          <w:p w14:paraId="1101FDE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portions of the assessment</w:t>
            </w:r>
          </w:p>
          <w:p w14:paraId="147597F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that are difficult to</w:t>
            </w:r>
          </w:p>
          <w:p w14:paraId="7E531EB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understand</w:t>
            </w:r>
          </w:p>
          <w:p w14:paraId="55CF3437"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is </w:t>
            </w:r>
            <w:proofErr w:type="gramStart"/>
            <w:r w:rsidRPr="00F1150D">
              <w:rPr>
                <w:rFonts w:cstheme="minorHAnsi"/>
                <w:color w:val="auto"/>
              </w:rPr>
              <w:t>reasonably</w:t>
            </w:r>
            <w:proofErr w:type="gramEnd"/>
          </w:p>
          <w:p w14:paraId="0913100E"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concise and relevant (to</w:t>
            </w:r>
          </w:p>
          <w:p w14:paraId="3B5B960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the question being covered),</w:t>
            </w:r>
          </w:p>
          <w:p w14:paraId="4397FD3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although information could</w:t>
            </w:r>
          </w:p>
          <w:p w14:paraId="38DACD7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sometimes have </w:t>
            </w:r>
            <w:proofErr w:type="gramStart"/>
            <w:r w:rsidRPr="00F1150D">
              <w:rPr>
                <w:rFonts w:cstheme="minorHAnsi"/>
                <w:color w:val="auto"/>
              </w:rPr>
              <w:t>been</w:t>
            </w:r>
            <w:proofErr w:type="gramEnd"/>
          </w:p>
          <w:p w14:paraId="3D0888C6"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presented in a </w:t>
            </w:r>
            <w:proofErr w:type="gramStart"/>
            <w:r w:rsidRPr="00F1150D">
              <w:rPr>
                <w:rFonts w:cstheme="minorHAnsi"/>
                <w:color w:val="auto"/>
              </w:rPr>
              <w:t>less</w:t>
            </w:r>
            <w:proofErr w:type="gramEnd"/>
          </w:p>
          <w:p w14:paraId="0B73DF29" w14:textId="77777777" w:rsidR="00BC62B1" w:rsidRPr="00F1150D" w:rsidRDefault="00BC62B1" w:rsidP="0031329A">
            <w:pPr>
              <w:rPr>
                <w:rFonts w:cstheme="minorHAnsi"/>
                <w:color w:val="auto"/>
              </w:rPr>
            </w:pPr>
            <w:r w:rsidRPr="00F1150D">
              <w:rPr>
                <w:rFonts w:cstheme="minorHAnsi"/>
                <w:color w:val="auto"/>
              </w:rPr>
              <w:t>convoluted way</w:t>
            </w:r>
          </w:p>
        </w:tc>
        <w:tc>
          <w:tcPr>
            <w:tcW w:w="2828" w:type="dxa"/>
          </w:tcPr>
          <w:p w14:paraId="7744E97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Almost all facts</w:t>
            </w:r>
          </w:p>
          <w:p w14:paraId="29BD04DF"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presented in the</w:t>
            </w:r>
          </w:p>
          <w:p w14:paraId="5370B10F"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assessment </w:t>
            </w:r>
            <w:proofErr w:type="gramStart"/>
            <w:r w:rsidRPr="00F1150D">
              <w:rPr>
                <w:rFonts w:cstheme="minorHAnsi"/>
                <w:color w:val="auto"/>
              </w:rPr>
              <w:t>are</w:t>
            </w:r>
            <w:proofErr w:type="gramEnd"/>
            <w:r w:rsidRPr="00F1150D">
              <w:rPr>
                <w:rFonts w:cstheme="minorHAnsi"/>
                <w:color w:val="auto"/>
              </w:rPr>
              <w:t xml:space="preserve"> accurate</w:t>
            </w:r>
          </w:p>
          <w:p w14:paraId="25456252"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 xml:space="preserve">and citations are </w:t>
            </w:r>
            <w:proofErr w:type="gramStart"/>
            <w:r w:rsidRPr="00F1150D">
              <w:rPr>
                <w:rFonts w:cstheme="minorHAnsi"/>
                <w:color w:val="auto"/>
              </w:rPr>
              <w:t>generally</w:t>
            </w:r>
            <w:proofErr w:type="gramEnd"/>
          </w:p>
          <w:p w14:paraId="71D99D68"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discussed in an</w:t>
            </w:r>
          </w:p>
          <w:p w14:paraId="447892C5"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accurate fashion</w:t>
            </w:r>
          </w:p>
          <w:p w14:paraId="60A3704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assessment is </w:t>
            </w:r>
            <w:proofErr w:type="gramStart"/>
            <w:r w:rsidRPr="00F1150D">
              <w:rPr>
                <w:rFonts w:cstheme="minorHAnsi"/>
                <w:color w:val="auto"/>
              </w:rPr>
              <w:t>written</w:t>
            </w:r>
            <w:proofErr w:type="gramEnd"/>
          </w:p>
          <w:p w14:paraId="7918008D"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with reasonable clarity</w:t>
            </w:r>
          </w:p>
          <w:p w14:paraId="28DA2579"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although there </w:t>
            </w:r>
            <w:proofErr w:type="gramStart"/>
            <w:r w:rsidRPr="00F1150D">
              <w:rPr>
                <w:rFonts w:cstheme="minorHAnsi"/>
                <w:color w:val="auto"/>
              </w:rPr>
              <w:t>are</w:t>
            </w:r>
            <w:proofErr w:type="gramEnd"/>
            <w:r w:rsidRPr="00F1150D">
              <w:rPr>
                <w:rFonts w:cstheme="minorHAnsi"/>
                <w:color w:val="auto"/>
              </w:rPr>
              <w:t xml:space="preserve"> still</w:t>
            </w:r>
          </w:p>
          <w:p w14:paraId="53DC5D5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small portions of the</w:t>
            </w:r>
          </w:p>
          <w:p w14:paraId="47F67A6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assessment that </w:t>
            </w:r>
            <w:proofErr w:type="gramStart"/>
            <w:r w:rsidRPr="00F1150D">
              <w:rPr>
                <w:rFonts w:cstheme="minorHAnsi"/>
                <w:color w:val="auto"/>
              </w:rPr>
              <w:t>are</w:t>
            </w:r>
            <w:proofErr w:type="gramEnd"/>
          </w:p>
          <w:p w14:paraId="55C35F9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difficult to </w:t>
            </w:r>
            <w:proofErr w:type="gramStart"/>
            <w:r w:rsidRPr="00F1150D">
              <w:rPr>
                <w:rFonts w:cstheme="minorHAnsi"/>
                <w:color w:val="auto"/>
              </w:rPr>
              <w:t>understand</w:t>
            </w:r>
            <w:proofErr w:type="gramEnd"/>
          </w:p>
          <w:p w14:paraId="433631D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The writing is </w:t>
            </w:r>
            <w:proofErr w:type="gramStart"/>
            <w:r w:rsidRPr="00F1150D">
              <w:rPr>
                <w:rFonts w:cstheme="minorHAnsi"/>
                <w:color w:val="auto"/>
              </w:rPr>
              <w:t>generally</w:t>
            </w:r>
            <w:proofErr w:type="gramEnd"/>
          </w:p>
          <w:p w14:paraId="1121E73C"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concise and relevant (to</w:t>
            </w:r>
          </w:p>
          <w:p w14:paraId="5CB0A723" w14:textId="77777777" w:rsidR="00BC62B1" w:rsidRPr="00F1150D" w:rsidRDefault="00BC62B1" w:rsidP="0031329A">
            <w:pPr>
              <w:rPr>
                <w:rFonts w:cstheme="minorHAnsi"/>
                <w:color w:val="auto"/>
              </w:rPr>
            </w:pPr>
            <w:r w:rsidRPr="00F1150D">
              <w:rPr>
                <w:rFonts w:cstheme="minorHAnsi"/>
                <w:color w:val="auto"/>
              </w:rPr>
              <w:t>the question being covered)</w:t>
            </w:r>
          </w:p>
        </w:tc>
        <w:tc>
          <w:tcPr>
            <w:tcW w:w="2943" w:type="dxa"/>
          </w:tcPr>
          <w:p w14:paraId="0008C85A"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lastRenderedPageBreak/>
              <w:t>All facts presented in the</w:t>
            </w:r>
          </w:p>
          <w:p w14:paraId="6BFAE7FB"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assessment </w:t>
            </w:r>
            <w:proofErr w:type="gramStart"/>
            <w:r w:rsidRPr="00EE794F">
              <w:rPr>
                <w:rFonts w:cstheme="minorHAnsi"/>
                <w:color w:val="auto"/>
                <w:highlight w:val="yellow"/>
              </w:rPr>
              <w:t>are</w:t>
            </w:r>
            <w:proofErr w:type="gramEnd"/>
            <w:r w:rsidRPr="00EE794F">
              <w:rPr>
                <w:rFonts w:cstheme="minorHAnsi"/>
                <w:color w:val="auto"/>
                <w:highlight w:val="yellow"/>
              </w:rPr>
              <w:t xml:space="preserve"> accurate and</w:t>
            </w:r>
          </w:p>
          <w:p w14:paraId="13A2665F"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lastRenderedPageBreak/>
              <w:t xml:space="preserve">citations are also </w:t>
            </w:r>
            <w:proofErr w:type="gramStart"/>
            <w:r w:rsidRPr="00EE794F">
              <w:rPr>
                <w:rFonts w:cstheme="minorHAnsi"/>
                <w:color w:val="auto"/>
                <w:highlight w:val="yellow"/>
              </w:rPr>
              <w:t>discussed</w:t>
            </w:r>
            <w:proofErr w:type="gramEnd"/>
          </w:p>
          <w:p w14:paraId="583E1810"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in an accurate fashion</w:t>
            </w:r>
          </w:p>
          <w:p w14:paraId="612DF793"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The assessment is </w:t>
            </w:r>
            <w:proofErr w:type="gramStart"/>
            <w:r w:rsidRPr="00EE794F">
              <w:rPr>
                <w:rFonts w:cstheme="minorHAnsi"/>
                <w:color w:val="auto"/>
                <w:highlight w:val="yellow"/>
              </w:rPr>
              <w:t>clearly</w:t>
            </w:r>
            <w:proofErr w:type="gramEnd"/>
          </w:p>
          <w:p w14:paraId="3B7FB378"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written and very easy to</w:t>
            </w:r>
          </w:p>
          <w:p w14:paraId="2D14E01B"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understand</w:t>
            </w:r>
          </w:p>
          <w:p w14:paraId="14E639A9"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The assessment </w:t>
            </w:r>
            <w:proofErr w:type="gramStart"/>
            <w:r w:rsidRPr="00EE794F">
              <w:rPr>
                <w:rFonts w:cstheme="minorHAnsi"/>
                <w:color w:val="auto"/>
                <w:highlight w:val="yellow"/>
              </w:rPr>
              <w:t>is</w:t>
            </w:r>
            <w:proofErr w:type="gramEnd"/>
          </w:p>
          <w:p w14:paraId="5F3ED7AB"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appropriately concise and</w:t>
            </w:r>
          </w:p>
          <w:p w14:paraId="08E49BB5"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always relevant (to the</w:t>
            </w:r>
          </w:p>
          <w:p w14:paraId="45362766" w14:textId="77777777" w:rsidR="00BC62B1" w:rsidRPr="00EE794F" w:rsidRDefault="00BC62B1" w:rsidP="0031329A">
            <w:pPr>
              <w:rPr>
                <w:rFonts w:cstheme="minorHAnsi"/>
                <w:color w:val="auto"/>
                <w:highlight w:val="yellow"/>
              </w:rPr>
            </w:pPr>
            <w:r w:rsidRPr="00EE794F">
              <w:rPr>
                <w:rFonts w:cstheme="minorHAnsi"/>
                <w:color w:val="auto"/>
                <w:highlight w:val="yellow"/>
              </w:rPr>
              <w:t>question being covered)</w:t>
            </w:r>
          </w:p>
        </w:tc>
      </w:tr>
      <w:tr w:rsidR="00F1150D" w:rsidRPr="00F1150D" w14:paraId="272D7599" w14:textId="77777777" w:rsidTr="00BC62B1">
        <w:tc>
          <w:tcPr>
            <w:tcW w:w="2553" w:type="dxa"/>
          </w:tcPr>
          <w:p w14:paraId="0E9A86A8" w14:textId="77777777" w:rsidR="00BC62B1" w:rsidRPr="00F1150D" w:rsidRDefault="00BC62B1" w:rsidP="0031329A">
            <w:pPr>
              <w:rPr>
                <w:rFonts w:cstheme="minorHAnsi"/>
                <w:b/>
                <w:bCs/>
                <w:color w:val="auto"/>
              </w:rPr>
            </w:pPr>
            <w:r w:rsidRPr="00F1150D">
              <w:rPr>
                <w:rFonts w:cstheme="minorHAnsi"/>
                <w:b/>
                <w:bCs/>
                <w:color w:val="auto"/>
              </w:rPr>
              <w:lastRenderedPageBreak/>
              <w:t>Grammar, punctuation, spelling</w:t>
            </w:r>
          </w:p>
        </w:tc>
        <w:tc>
          <w:tcPr>
            <w:tcW w:w="2901" w:type="dxa"/>
          </w:tcPr>
          <w:p w14:paraId="592C9CBE"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There are a lot of grammar,</w:t>
            </w:r>
          </w:p>
          <w:p w14:paraId="1F860A5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punctuation, and spelling</w:t>
            </w:r>
          </w:p>
          <w:p w14:paraId="7447022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errors</w:t>
            </w:r>
          </w:p>
          <w:p w14:paraId="632B1AAA"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The errors seriously</w:t>
            </w:r>
          </w:p>
          <w:p w14:paraId="07AACD18"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interfere with the</w:t>
            </w:r>
          </w:p>
          <w:p w14:paraId="3E8AC352" w14:textId="77777777" w:rsidR="00BC62B1" w:rsidRPr="00F1150D" w:rsidRDefault="00BC62B1" w:rsidP="0031329A">
            <w:pPr>
              <w:rPr>
                <w:rFonts w:cstheme="minorHAnsi"/>
                <w:color w:val="auto"/>
              </w:rPr>
            </w:pPr>
            <w:r w:rsidRPr="00F1150D">
              <w:rPr>
                <w:rFonts w:cstheme="minorHAnsi"/>
                <w:color w:val="auto"/>
              </w:rPr>
              <w:lastRenderedPageBreak/>
              <w:t>readability of the assessment</w:t>
            </w:r>
          </w:p>
        </w:tc>
        <w:tc>
          <w:tcPr>
            <w:tcW w:w="2836" w:type="dxa"/>
          </w:tcPr>
          <w:p w14:paraId="6C740411"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lastRenderedPageBreak/>
              <w:t xml:space="preserve">There are some </w:t>
            </w:r>
            <w:proofErr w:type="gramStart"/>
            <w:r w:rsidRPr="00F1150D">
              <w:rPr>
                <w:rFonts w:cstheme="minorHAnsi"/>
                <w:color w:val="auto"/>
              </w:rPr>
              <w:t>grammar</w:t>
            </w:r>
            <w:proofErr w:type="gramEnd"/>
            <w:r w:rsidRPr="00F1150D">
              <w:rPr>
                <w:rFonts w:cstheme="minorHAnsi"/>
                <w:color w:val="auto"/>
              </w:rPr>
              <w:t>,</w:t>
            </w:r>
          </w:p>
          <w:p w14:paraId="39CCF3DE"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punctuation, and spelling</w:t>
            </w:r>
          </w:p>
          <w:p w14:paraId="06B45083"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errors</w:t>
            </w:r>
          </w:p>
          <w:p w14:paraId="4E81624B"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Assessment appears not to have been proofread</w:t>
            </w:r>
          </w:p>
        </w:tc>
        <w:tc>
          <w:tcPr>
            <w:tcW w:w="2828" w:type="dxa"/>
          </w:tcPr>
          <w:p w14:paraId="54A4B3A2"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Grammar, punctuation, and</w:t>
            </w:r>
          </w:p>
          <w:p w14:paraId="4D8C2644"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 xml:space="preserve">spelling is mostly </w:t>
            </w:r>
            <w:proofErr w:type="gramStart"/>
            <w:r w:rsidRPr="00F1150D">
              <w:rPr>
                <w:rFonts w:cstheme="minorHAnsi"/>
                <w:color w:val="auto"/>
              </w:rPr>
              <w:t>correct</w:t>
            </w:r>
            <w:proofErr w:type="gramEnd"/>
          </w:p>
          <w:p w14:paraId="14A4E56F" w14:textId="77777777" w:rsidR="00BC62B1" w:rsidRPr="00F1150D" w:rsidRDefault="00BC62B1" w:rsidP="0031329A">
            <w:pPr>
              <w:autoSpaceDE w:val="0"/>
              <w:autoSpaceDN w:val="0"/>
              <w:adjustRightInd w:val="0"/>
              <w:rPr>
                <w:rFonts w:cstheme="minorHAnsi"/>
                <w:color w:val="auto"/>
              </w:rPr>
            </w:pPr>
            <w:r w:rsidRPr="00F1150D">
              <w:rPr>
                <w:rFonts w:cstheme="minorHAnsi"/>
                <w:color w:val="auto"/>
              </w:rPr>
              <w:t>Evidence of proofreading present</w:t>
            </w:r>
          </w:p>
        </w:tc>
        <w:tc>
          <w:tcPr>
            <w:tcW w:w="2943" w:type="dxa"/>
          </w:tcPr>
          <w:p w14:paraId="150287ED"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No grammar, punctuation,</w:t>
            </w:r>
          </w:p>
          <w:p w14:paraId="1D255635"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or spelling errors</w:t>
            </w:r>
          </w:p>
          <w:p w14:paraId="3C68F131" w14:textId="77777777" w:rsidR="00BC62B1" w:rsidRPr="00EE794F" w:rsidRDefault="00BC62B1" w:rsidP="0031329A">
            <w:pPr>
              <w:autoSpaceDE w:val="0"/>
              <w:autoSpaceDN w:val="0"/>
              <w:adjustRightInd w:val="0"/>
              <w:rPr>
                <w:rFonts w:cstheme="minorHAnsi"/>
                <w:color w:val="auto"/>
                <w:highlight w:val="yellow"/>
              </w:rPr>
            </w:pPr>
            <w:r w:rsidRPr="00EE794F">
              <w:rPr>
                <w:rFonts w:cstheme="minorHAnsi"/>
                <w:color w:val="auto"/>
                <w:highlight w:val="yellow"/>
              </w:rPr>
              <w:t xml:space="preserve">Assessment was </w:t>
            </w:r>
            <w:proofErr w:type="gramStart"/>
            <w:r w:rsidRPr="00EE794F">
              <w:rPr>
                <w:rFonts w:cstheme="minorHAnsi"/>
                <w:color w:val="auto"/>
                <w:highlight w:val="yellow"/>
              </w:rPr>
              <w:t>clearly</w:t>
            </w:r>
            <w:proofErr w:type="gramEnd"/>
          </w:p>
          <w:p w14:paraId="20F9B8A6" w14:textId="77777777" w:rsidR="00BC62B1" w:rsidRPr="00F1150D" w:rsidRDefault="00BC62B1" w:rsidP="0031329A">
            <w:pPr>
              <w:rPr>
                <w:rFonts w:cstheme="minorHAnsi"/>
                <w:color w:val="auto"/>
              </w:rPr>
            </w:pPr>
            <w:r w:rsidRPr="00EE794F">
              <w:rPr>
                <w:rFonts w:cstheme="minorHAnsi"/>
                <w:color w:val="auto"/>
                <w:highlight w:val="yellow"/>
              </w:rPr>
              <w:t>proofread</w:t>
            </w:r>
          </w:p>
        </w:tc>
      </w:tr>
    </w:tbl>
    <w:p w14:paraId="61510495" w14:textId="77777777" w:rsidR="00845008" w:rsidRPr="00F1150D" w:rsidRDefault="00845008" w:rsidP="00421D19">
      <w:pPr>
        <w:rPr>
          <w:rFonts w:cs="Calibri"/>
        </w:rPr>
        <w:sectPr w:rsidR="00845008" w:rsidRPr="00F1150D" w:rsidSect="008177E4">
          <w:pgSz w:w="16838" w:h="11906" w:orient="landscape"/>
          <w:pgMar w:top="1440" w:right="1440" w:bottom="1440" w:left="1440" w:header="720" w:footer="720" w:gutter="0"/>
          <w:cols w:space="720"/>
          <w:docGrid w:linePitch="360"/>
        </w:sectPr>
      </w:pPr>
    </w:p>
    <w:p w14:paraId="5BA088E9" w14:textId="2C6AAD7D" w:rsidR="00AC1C7E" w:rsidRPr="00086AA6" w:rsidRDefault="00AC1C7E" w:rsidP="00086AA6">
      <w:pPr>
        <w:rPr>
          <w:rFonts w:cs="Calibri"/>
        </w:rPr>
      </w:pPr>
    </w:p>
    <w:sectPr w:rsidR="00AC1C7E" w:rsidRPr="00086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33A21"/>
    <w:multiLevelType w:val="hybridMultilevel"/>
    <w:tmpl w:val="8BEA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13362067"/>
    <w:multiLevelType w:val="hybridMultilevel"/>
    <w:tmpl w:val="91945E2C"/>
    <w:lvl w:ilvl="0" w:tplc="56C09F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237A2C22"/>
    <w:multiLevelType w:val="hybridMultilevel"/>
    <w:tmpl w:val="1C48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B3300"/>
    <w:multiLevelType w:val="hybridMultilevel"/>
    <w:tmpl w:val="7E367CCC"/>
    <w:lvl w:ilvl="0" w:tplc="FE140DD0">
      <w:start w:val="1"/>
      <w:numFmt w:val="bullet"/>
      <w:lvlText w:val="•"/>
      <w:lvlJc w:val="left"/>
      <w:pPr>
        <w:tabs>
          <w:tab w:val="num" w:pos="720"/>
        </w:tabs>
        <w:ind w:left="720" w:hanging="360"/>
      </w:pPr>
      <w:rPr>
        <w:rFonts w:ascii="Arial" w:hAnsi="Arial" w:hint="default"/>
      </w:rPr>
    </w:lvl>
    <w:lvl w:ilvl="1" w:tplc="51189A50">
      <w:numFmt w:val="bullet"/>
      <w:lvlText w:val="•"/>
      <w:lvlJc w:val="left"/>
      <w:pPr>
        <w:tabs>
          <w:tab w:val="num" w:pos="1440"/>
        </w:tabs>
        <w:ind w:left="1440" w:hanging="360"/>
      </w:pPr>
      <w:rPr>
        <w:rFonts w:ascii="Arial" w:hAnsi="Arial" w:hint="default"/>
      </w:rPr>
    </w:lvl>
    <w:lvl w:ilvl="2" w:tplc="702CD550" w:tentative="1">
      <w:start w:val="1"/>
      <w:numFmt w:val="bullet"/>
      <w:lvlText w:val="•"/>
      <w:lvlJc w:val="left"/>
      <w:pPr>
        <w:tabs>
          <w:tab w:val="num" w:pos="2160"/>
        </w:tabs>
        <w:ind w:left="2160" w:hanging="360"/>
      </w:pPr>
      <w:rPr>
        <w:rFonts w:ascii="Arial" w:hAnsi="Arial" w:hint="default"/>
      </w:rPr>
    </w:lvl>
    <w:lvl w:ilvl="3" w:tplc="1068E528" w:tentative="1">
      <w:start w:val="1"/>
      <w:numFmt w:val="bullet"/>
      <w:lvlText w:val="•"/>
      <w:lvlJc w:val="left"/>
      <w:pPr>
        <w:tabs>
          <w:tab w:val="num" w:pos="2880"/>
        </w:tabs>
        <w:ind w:left="2880" w:hanging="360"/>
      </w:pPr>
      <w:rPr>
        <w:rFonts w:ascii="Arial" w:hAnsi="Arial" w:hint="default"/>
      </w:rPr>
    </w:lvl>
    <w:lvl w:ilvl="4" w:tplc="D5B40BC0" w:tentative="1">
      <w:start w:val="1"/>
      <w:numFmt w:val="bullet"/>
      <w:lvlText w:val="•"/>
      <w:lvlJc w:val="left"/>
      <w:pPr>
        <w:tabs>
          <w:tab w:val="num" w:pos="3600"/>
        </w:tabs>
        <w:ind w:left="3600" w:hanging="360"/>
      </w:pPr>
      <w:rPr>
        <w:rFonts w:ascii="Arial" w:hAnsi="Arial" w:hint="default"/>
      </w:rPr>
    </w:lvl>
    <w:lvl w:ilvl="5" w:tplc="093EECD8" w:tentative="1">
      <w:start w:val="1"/>
      <w:numFmt w:val="bullet"/>
      <w:lvlText w:val="•"/>
      <w:lvlJc w:val="left"/>
      <w:pPr>
        <w:tabs>
          <w:tab w:val="num" w:pos="4320"/>
        </w:tabs>
        <w:ind w:left="4320" w:hanging="360"/>
      </w:pPr>
      <w:rPr>
        <w:rFonts w:ascii="Arial" w:hAnsi="Arial" w:hint="default"/>
      </w:rPr>
    </w:lvl>
    <w:lvl w:ilvl="6" w:tplc="AC68B53A" w:tentative="1">
      <w:start w:val="1"/>
      <w:numFmt w:val="bullet"/>
      <w:lvlText w:val="•"/>
      <w:lvlJc w:val="left"/>
      <w:pPr>
        <w:tabs>
          <w:tab w:val="num" w:pos="5040"/>
        </w:tabs>
        <w:ind w:left="5040" w:hanging="360"/>
      </w:pPr>
      <w:rPr>
        <w:rFonts w:ascii="Arial" w:hAnsi="Arial" w:hint="default"/>
      </w:rPr>
    </w:lvl>
    <w:lvl w:ilvl="7" w:tplc="214258F0" w:tentative="1">
      <w:start w:val="1"/>
      <w:numFmt w:val="bullet"/>
      <w:lvlText w:val="•"/>
      <w:lvlJc w:val="left"/>
      <w:pPr>
        <w:tabs>
          <w:tab w:val="num" w:pos="5760"/>
        </w:tabs>
        <w:ind w:left="5760" w:hanging="360"/>
      </w:pPr>
      <w:rPr>
        <w:rFonts w:ascii="Arial" w:hAnsi="Arial" w:hint="default"/>
      </w:rPr>
    </w:lvl>
    <w:lvl w:ilvl="8" w:tplc="4FDAF552" w:tentative="1">
      <w:start w:val="1"/>
      <w:numFmt w:val="bullet"/>
      <w:lvlText w:val="•"/>
      <w:lvlJc w:val="left"/>
      <w:pPr>
        <w:tabs>
          <w:tab w:val="num" w:pos="6480"/>
        </w:tabs>
        <w:ind w:left="6480" w:hanging="360"/>
      </w:pPr>
      <w:rPr>
        <w:rFonts w:ascii="Arial" w:hAnsi="Arial" w:hint="default"/>
      </w:rPr>
    </w:lvl>
  </w:abstractNum>
  <w:abstractNum w:abstractNumId="4" w15:restartNumberingAfterBreak="1">
    <w:nsid w:val="351A5B05"/>
    <w:multiLevelType w:val="hybridMultilevel"/>
    <w:tmpl w:val="0A526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B4E34CD"/>
    <w:multiLevelType w:val="hybridMultilevel"/>
    <w:tmpl w:val="993C36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4EEB62F7"/>
    <w:multiLevelType w:val="hybridMultilevel"/>
    <w:tmpl w:val="875C7E8C"/>
    <w:lvl w:ilvl="0" w:tplc="56C09F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52EA1916"/>
    <w:multiLevelType w:val="hybridMultilevel"/>
    <w:tmpl w:val="1C4836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FD5746"/>
    <w:multiLevelType w:val="hybridMultilevel"/>
    <w:tmpl w:val="BB6477EC"/>
    <w:lvl w:ilvl="0" w:tplc="055C14F6">
      <w:start w:val="1"/>
      <w:numFmt w:val="bullet"/>
      <w:lvlText w:val="•"/>
      <w:lvlJc w:val="left"/>
      <w:pPr>
        <w:tabs>
          <w:tab w:val="num" w:pos="720"/>
        </w:tabs>
        <w:ind w:left="720" w:hanging="360"/>
      </w:pPr>
      <w:rPr>
        <w:rFonts w:ascii="Times New Roman" w:hAnsi="Times New Roman" w:hint="default"/>
      </w:rPr>
    </w:lvl>
    <w:lvl w:ilvl="1" w:tplc="A26A3C18" w:tentative="1">
      <w:start w:val="1"/>
      <w:numFmt w:val="bullet"/>
      <w:lvlText w:val="•"/>
      <w:lvlJc w:val="left"/>
      <w:pPr>
        <w:tabs>
          <w:tab w:val="num" w:pos="1440"/>
        </w:tabs>
        <w:ind w:left="1440" w:hanging="360"/>
      </w:pPr>
      <w:rPr>
        <w:rFonts w:ascii="Times New Roman" w:hAnsi="Times New Roman" w:hint="default"/>
      </w:rPr>
    </w:lvl>
    <w:lvl w:ilvl="2" w:tplc="E3D02740" w:tentative="1">
      <w:start w:val="1"/>
      <w:numFmt w:val="bullet"/>
      <w:lvlText w:val="•"/>
      <w:lvlJc w:val="left"/>
      <w:pPr>
        <w:tabs>
          <w:tab w:val="num" w:pos="2160"/>
        </w:tabs>
        <w:ind w:left="2160" w:hanging="360"/>
      </w:pPr>
      <w:rPr>
        <w:rFonts w:ascii="Times New Roman" w:hAnsi="Times New Roman" w:hint="default"/>
      </w:rPr>
    </w:lvl>
    <w:lvl w:ilvl="3" w:tplc="27F8E1DC" w:tentative="1">
      <w:start w:val="1"/>
      <w:numFmt w:val="bullet"/>
      <w:lvlText w:val="•"/>
      <w:lvlJc w:val="left"/>
      <w:pPr>
        <w:tabs>
          <w:tab w:val="num" w:pos="2880"/>
        </w:tabs>
        <w:ind w:left="2880" w:hanging="360"/>
      </w:pPr>
      <w:rPr>
        <w:rFonts w:ascii="Times New Roman" w:hAnsi="Times New Roman" w:hint="default"/>
      </w:rPr>
    </w:lvl>
    <w:lvl w:ilvl="4" w:tplc="48C07D18" w:tentative="1">
      <w:start w:val="1"/>
      <w:numFmt w:val="bullet"/>
      <w:lvlText w:val="•"/>
      <w:lvlJc w:val="left"/>
      <w:pPr>
        <w:tabs>
          <w:tab w:val="num" w:pos="3600"/>
        </w:tabs>
        <w:ind w:left="3600" w:hanging="360"/>
      </w:pPr>
      <w:rPr>
        <w:rFonts w:ascii="Times New Roman" w:hAnsi="Times New Roman" w:hint="default"/>
      </w:rPr>
    </w:lvl>
    <w:lvl w:ilvl="5" w:tplc="8B6A05EA" w:tentative="1">
      <w:start w:val="1"/>
      <w:numFmt w:val="bullet"/>
      <w:lvlText w:val="•"/>
      <w:lvlJc w:val="left"/>
      <w:pPr>
        <w:tabs>
          <w:tab w:val="num" w:pos="4320"/>
        </w:tabs>
        <w:ind w:left="4320" w:hanging="360"/>
      </w:pPr>
      <w:rPr>
        <w:rFonts w:ascii="Times New Roman" w:hAnsi="Times New Roman" w:hint="default"/>
      </w:rPr>
    </w:lvl>
    <w:lvl w:ilvl="6" w:tplc="3376C5B2" w:tentative="1">
      <w:start w:val="1"/>
      <w:numFmt w:val="bullet"/>
      <w:lvlText w:val="•"/>
      <w:lvlJc w:val="left"/>
      <w:pPr>
        <w:tabs>
          <w:tab w:val="num" w:pos="5040"/>
        </w:tabs>
        <w:ind w:left="5040" w:hanging="360"/>
      </w:pPr>
      <w:rPr>
        <w:rFonts w:ascii="Times New Roman" w:hAnsi="Times New Roman" w:hint="default"/>
      </w:rPr>
    </w:lvl>
    <w:lvl w:ilvl="7" w:tplc="C13A5CB2" w:tentative="1">
      <w:start w:val="1"/>
      <w:numFmt w:val="bullet"/>
      <w:lvlText w:val="•"/>
      <w:lvlJc w:val="left"/>
      <w:pPr>
        <w:tabs>
          <w:tab w:val="num" w:pos="5760"/>
        </w:tabs>
        <w:ind w:left="5760" w:hanging="360"/>
      </w:pPr>
      <w:rPr>
        <w:rFonts w:ascii="Times New Roman" w:hAnsi="Times New Roman" w:hint="default"/>
      </w:rPr>
    </w:lvl>
    <w:lvl w:ilvl="8" w:tplc="921CBCA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1">
    <w:nsid w:val="6C5A0461"/>
    <w:multiLevelType w:val="hybridMultilevel"/>
    <w:tmpl w:val="4A4A90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6"/>
  </w:num>
  <w:num w:numId="4">
    <w:abstractNumId w:val="1"/>
  </w:num>
  <w:num w:numId="5">
    <w:abstractNumId w:val="5"/>
  </w:num>
  <w:num w:numId="6">
    <w:abstractNumId w:val="9"/>
  </w:num>
  <w:num w:numId="7">
    <w:abstractNumId w:val="2"/>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jQwMbY0NjY2N7VQ0lEKTi0uzszPAykwrgUAQrzuRiwAAAA="/>
  </w:docVars>
  <w:rsids>
    <w:rsidRoot w:val="00845008"/>
    <w:rsid w:val="00086AA6"/>
    <w:rsid w:val="000E54E8"/>
    <w:rsid w:val="00133823"/>
    <w:rsid w:val="001E2406"/>
    <w:rsid w:val="002748E4"/>
    <w:rsid w:val="00402872"/>
    <w:rsid w:val="00586FDA"/>
    <w:rsid w:val="005F1E89"/>
    <w:rsid w:val="00613A2E"/>
    <w:rsid w:val="006E56C6"/>
    <w:rsid w:val="007810CF"/>
    <w:rsid w:val="00786A7D"/>
    <w:rsid w:val="007B76DB"/>
    <w:rsid w:val="00845008"/>
    <w:rsid w:val="009B3707"/>
    <w:rsid w:val="00AC1C7E"/>
    <w:rsid w:val="00B606BC"/>
    <w:rsid w:val="00BC62B1"/>
    <w:rsid w:val="00CB0D35"/>
    <w:rsid w:val="00D91AE8"/>
    <w:rsid w:val="00EE794F"/>
    <w:rsid w:val="00F1150D"/>
    <w:rsid w:val="00FB1241"/>
    <w:rsid w:val="00FC0E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6D20"/>
  <w15:chartTrackingRefBased/>
  <w15:docId w15:val="{BA2C82EB-0072-4BA8-86F2-3BF0E342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1"/>
    <w:qFormat/>
    <w:rsid w:val="00845008"/>
    <w:pPr>
      <w:widowControl w:val="0"/>
      <w:spacing w:after="0" w:line="240" w:lineRule="auto"/>
      <w:outlineLvl w:val="0"/>
    </w:pPr>
    <w:rPr>
      <w:rFonts w:ascii="Calibri" w:eastAsia="Cambria" w:hAnsi="Calibri"/>
      <w:b/>
      <w:bCs/>
      <w:noProof/>
      <w:color w:val="E7E6E6" w:themeColor="background2"/>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008"/>
    <w:rPr>
      <w:rFonts w:ascii="Calibri" w:eastAsia="Cambria" w:hAnsi="Calibri"/>
      <w:b/>
      <w:bCs/>
      <w:noProof/>
      <w:color w:val="E7E6E6" w:themeColor="background2"/>
      <w:sz w:val="36"/>
      <w:szCs w:val="24"/>
      <w:lang w:eastAsia="en-GB"/>
    </w:rPr>
  </w:style>
  <w:style w:type="character" w:styleId="Hyperlink">
    <w:name w:val="Hyperlink"/>
    <w:basedOn w:val="DefaultParagraphFont"/>
    <w:uiPriority w:val="99"/>
    <w:unhideWhenUsed/>
    <w:rsid w:val="00845008"/>
    <w:rPr>
      <w:color w:val="0563C1" w:themeColor="hyperlink"/>
      <w:u w:val="single"/>
    </w:rPr>
  </w:style>
  <w:style w:type="table" w:styleId="TableGrid">
    <w:name w:val="Table Grid"/>
    <w:basedOn w:val="TableNormal"/>
    <w:uiPriority w:val="39"/>
    <w:rsid w:val="00845008"/>
    <w:pPr>
      <w:spacing w:after="0" w:line="240" w:lineRule="auto"/>
    </w:pPr>
    <w:rPr>
      <w:rFonts w:ascii="Calibri" w:hAnsi="Calibri"/>
      <w:color w:val="44546A" w:themeColor="text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45008"/>
    <w:pPr>
      <w:widowControl w:val="0"/>
      <w:spacing w:after="0" w:line="240" w:lineRule="auto"/>
    </w:pPr>
    <w:rPr>
      <w:rFonts w:ascii="Calibri" w:hAnsi="Calibri"/>
      <w:szCs w:val="24"/>
    </w:rPr>
  </w:style>
  <w:style w:type="character" w:customStyle="1" w:styleId="ListParagraphChar">
    <w:name w:val="List Paragraph Char"/>
    <w:basedOn w:val="DefaultParagraphFont"/>
    <w:link w:val="ListParagraph"/>
    <w:uiPriority w:val="34"/>
    <w:rsid w:val="00845008"/>
    <w:rPr>
      <w:rFonts w:ascii="Calibri" w:hAnsi="Calibri"/>
      <w:szCs w:val="24"/>
    </w:rPr>
  </w:style>
  <w:style w:type="paragraph" w:styleId="Title">
    <w:name w:val="Title"/>
    <w:basedOn w:val="Normal"/>
    <w:next w:val="Normal"/>
    <w:link w:val="TitleChar"/>
    <w:autoRedefine/>
    <w:uiPriority w:val="10"/>
    <w:qFormat/>
    <w:rsid w:val="00845008"/>
    <w:pPr>
      <w:spacing w:after="0" w:line="240" w:lineRule="auto"/>
      <w:contextualSpacing/>
      <w:jc w:val="right"/>
    </w:pPr>
    <w:rPr>
      <w:rFonts w:ascii="Calibri" w:eastAsiaTheme="majorEastAsia" w:hAnsi="Calibri" w:cstheme="majorBidi"/>
      <w:b/>
      <w:color w:val="003865"/>
      <w:spacing w:val="-10"/>
      <w:kern w:val="28"/>
      <w:sz w:val="40"/>
      <w:szCs w:val="56"/>
    </w:rPr>
  </w:style>
  <w:style w:type="character" w:customStyle="1" w:styleId="TitleChar">
    <w:name w:val="Title Char"/>
    <w:basedOn w:val="DefaultParagraphFont"/>
    <w:link w:val="Title"/>
    <w:uiPriority w:val="10"/>
    <w:rsid w:val="00845008"/>
    <w:rPr>
      <w:rFonts w:ascii="Calibri" w:eastAsiaTheme="majorEastAsia" w:hAnsi="Calibri" w:cstheme="majorBidi"/>
      <w:b/>
      <w:color w:val="003865"/>
      <w:spacing w:val="-10"/>
      <w:kern w:val="28"/>
      <w:sz w:val="40"/>
      <w:szCs w:val="56"/>
    </w:rPr>
  </w:style>
  <w:style w:type="character" w:styleId="FollowedHyperlink">
    <w:name w:val="FollowedHyperlink"/>
    <w:basedOn w:val="DefaultParagraphFont"/>
    <w:uiPriority w:val="99"/>
    <w:semiHidden/>
    <w:unhideWhenUsed/>
    <w:rsid w:val="009B3707"/>
    <w:rPr>
      <w:color w:val="954F72" w:themeColor="followedHyperlink"/>
      <w:u w:val="single"/>
    </w:rPr>
  </w:style>
  <w:style w:type="paragraph" w:customStyle="1" w:styleId="Default">
    <w:name w:val="Default"/>
    <w:rsid w:val="00BC62B1"/>
    <w:pPr>
      <w:autoSpaceDE w:val="0"/>
      <w:autoSpaceDN w:val="0"/>
      <w:adjustRightInd w:val="0"/>
      <w:spacing w:after="0" w:line="240" w:lineRule="auto"/>
    </w:pPr>
    <w:rPr>
      <w:rFonts w:ascii="Perpetua" w:hAnsi="Perpetua" w:cs="Perpetua"/>
      <w:color w:val="000000"/>
      <w:sz w:val="24"/>
      <w:szCs w:val="24"/>
    </w:rPr>
  </w:style>
  <w:style w:type="character" w:styleId="CommentReference">
    <w:name w:val="annotation reference"/>
    <w:basedOn w:val="DefaultParagraphFont"/>
    <w:uiPriority w:val="99"/>
    <w:semiHidden/>
    <w:unhideWhenUsed/>
    <w:rsid w:val="005F1E89"/>
    <w:rPr>
      <w:sz w:val="16"/>
      <w:szCs w:val="16"/>
    </w:rPr>
  </w:style>
  <w:style w:type="paragraph" w:styleId="CommentText">
    <w:name w:val="annotation text"/>
    <w:basedOn w:val="Normal"/>
    <w:link w:val="CommentTextChar"/>
    <w:uiPriority w:val="99"/>
    <w:semiHidden/>
    <w:unhideWhenUsed/>
    <w:rsid w:val="005F1E89"/>
    <w:pPr>
      <w:spacing w:line="240" w:lineRule="auto"/>
    </w:pPr>
    <w:rPr>
      <w:rFonts w:eastAsia="SimSun"/>
      <w:sz w:val="20"/>
      <w:szCs w:val="20"/>
    </w:rPr>
  </w:style>
  <w:style w:type="character" w:customStyle="1" w:styleId="CommentTextChar">
    <w:name w:val="Comment Text Char"/>
    <w:basedOn w:val="DefaultParagraphFont"/>
    <w:link w:val="CommentText"/>
    <w:uiPriority w:val="99"/>
    <w:semiHidden/>
    <w:rsid w:val="005F1E89"/>
    <w:rPr>
      <w:rFonts w:eastAsia="SimSun"/>
      <w:sz w:val="20"/>
      <w:szCs w:val="20"/>
    </w:rPr>
  </w:style>
  <w:style w:type="paragraph" w:styleId="NoSpacing">
    <w:name w:val="No Spacing"/>
    <w:uiPriority w:val="1"/>
    <w:qFormat/>
    <w:rsid w:val="006E5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Lyle</dc:creator>
  <cp:keywords/>
  <dc:description/>
  <cp:lastModifiedBy>Alaa Dighriri (student)</cp:lastModifiedBy>
  <cp:revision>2</cp:revision>
  <dcterms:created xsi:type="dcterms:W3CDTF">2021-05-21T14:22:00Z</dcterms:created>
  <dcterms:modified xsi:type="dcterms:W3CDTF">2021-05-21T14:22:00Z</dcterms:modified>
</cp:coreProperties>
</file>